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616A" w:rsidRDefault="00BD616A">
      <w:pPr>
        <w:rPr>
          <w:lang w:val="en-US"/>
        </w:rPr>
      </w:pPr>
    </w:p>
    <w:p w:rsidR="00BD616A" w:rsidRDefault="00BD616A">
      <w:pPr>
        <w:rPr>
          <w:lang w:val="en-US"/>
        </w:rPr>
      </w:pPr>
    </w:p>
    <w:p w:rsidR="0059635E" w:rsidRDefault="00800D7A">
      <w:r>
        <w:rPr>
          <w:noProof/>
          <w:lang w:eastAsia="ru-RU"/>
        </w:rPr>
        <w:drawing>
          <wp:inline distT="0" distB="0" distL="0" distR="0">
            <wp:extent cx="5939790" cy="4455160"/>
            <wp:effectExtent l="1905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5939790" cy="4455160"/>
                    </a:xfrm>
                    <a:prstGeom prst="rect">
                      <a:avLst/>
                    </a:prstGeom>
                    <a:noFill/>
                    <a:ln w="9525">
                      <a:noFill/>
                      <a:miter lim="800000"/>
                      <a:headEnd/>
                      <a:tailEnd/>
                    </a:ln>
                  </pic:spPr>
                </pic:pic>
              </a:graphicData>
            </a:graphic>
          </wp:inline>
        </w:drawing>
      </w:r>
    </w:p>
    <w:p w:rsidR="003260BA" w:rsidRDefault="003260BA"/>
    <w:p w:rsidR="003260BA" w:rsidRPr="003260BA" w:rsidRDefault="003260BA">
      <w:pPr>
        <w:rPr>
          <w:rFonts w:cs="Times New Roman"/>
          <w:sz w:val="52"/>
          <w:szCs w:val="52"/>
        </w:rPr>
      </w:pPr>
      <w:r>
        <w:rPr>
          <w:rFonts w:cs="Times New Roman"/>
          <w:sz w:val="52"/>
          <w:szCs w:val="52"/>
        </w:rPr>
        <w:t>Устройство универсальное версия 2.0…</w:t>
      </w:r>
    </w:p>
    <w:p w:rsidR="00BD616A" w:rsidRDefault="00BD616A">
      <w:pPr>
        <w:rPr>
          <w:lang w:val="en-US"/>
        </w:rPr>
      </w:pPr>
    </w:p>
    <w:p w:rsidR="00BD616A" w:rsidRDefault="00BD616A">
      <w:pPr>
        <w:rPr>
          <w:lang w:val="en-US"/>
        </w:rPr>
      </w:pPr>
    </w:p>
    <w:p w:rsidR="00BD616A" w:rsidRDefault="00BD616A">
      <w:pPr>
        <w:rPr>
          <w:lang w:val="en-US"/>
        </w:rPr>
      </w:pPr>
    </w:p>
    <w:p w:rsidR="00BD616A" w:rsidRDefault="00BD616A">
      <w:pPr>
        <w:rPr>
          <w:lang w:val="en-US"/>
        </w:rPr>
      </w:pPr>
    </w:p>
    <w:p w:rsidR="00BD616A" w:rsidRDefault="00BD616A">
      <w:pPr>
        <w:rPr>
          <w:lang w:val="en-US"/>
        </w:rPr>
      </w:pPr>
    </w:p>
    <w:p w:rsidR="00816C95" w:rsidRPr="00A03FC8" w:rsidRDefault="003E276C" w:rsidP="00816C95">
      <w:pPr>
        <w:pStyle w:val="a7"/>
        <w:spacing w:after="0"/>
        <w:rPr>
          <w:sz w:val="40"/>
          <w:szCs w:val="40"/>
          <w:lang w:val="en-US"/>
        </w:rPr>
      </w:pPr>
      <w:hyperlink r:id="rId6" w:history="1">
        <w:r w:rsidR="00816C95" w:rsidRPr="00A03FC8">
          <w:rPr>
            <w:rStyle w:val="a6"/>
            <w:sz w:val="40"/>
            <w:szCs w:val="40"/>
            <w:lang w:val="en-US"/>
          </w:rPr>
          <w:t>www.can.h19.ru</w:t>
        </w:r>
      </w:hyperlink>
    </w:p>
    <w:p w:rsidR="00BD616A" w:rsidRPr="00A03FC8" w:rsidRDefault="003E276C" w:rsidP="00A03FC8">
      <w:pPr>
        <w:pStyle w:val="a7"/>
        <w:spacing w:after="0"/>
      </w:pPr>
      <w:hyperlink r:id="rId7" w:history="1">
        <w:r w:rsidR="00816C95" w:rsidRPr="00A03FC8">
          <w:rPr>
            <w:rStyle w:val="a6"/>
            <w:sz w:val="40"/>
            <w:szCs w:val="40"/>
            <w:lang w:val="en-US"/>
          </w:rPr>
          <w:t>www.namotai.ru</w:t>
        </w:r>
      </w:hyperlink>
    </w:p>
    <w:sdt>
      <w:sdtPr>
        <w:rPr>
          <w:rFonts w:ascii="Calibri" w:eastAsia="Calibri" w:hAnsi="Calibri" w:cs="Times New Roman"/>
          <w:color w:val="000080"/>
          <w:u w:val="single"/>
        </w:rPr>
        <w:id w:val="1385841415"/>
        <w:docPartObj>
          <w:docPartGallery w:val="Table of Contents"/>
          <w:docPartUnique/>
        </w:docPartObj>
      </w:sdtPr>
      <w:sdtEndPr>
        <w:rPr>
          <w:rFonts w:ascii="Times New Roman" w:hAnsi="Times New Roman"/>
        </w:rPr>
      </w:sdtEndPr>
      <w:sdtContent>
        <w:p w:rsidR="00BD616A" w:rsidRPr="00BD616A" w:rsidRDefault="00BD616A" w:rsidP="00BD616A">
          <w:pPr>
            <w:keepNext/>
            <w:keepLines/>
            <w:spacing w:before="480" w:after="0"/>
            <w:jc w:val="both"/>
            <w:rPr>
              <w:rFonts w:eastAsia="Times New Roman" w:cs="Times New Roman"/>
              <w:b/>
              <w:bCs/>
              <w:color w:val="365F91"/>
              <w:sz w:val="36"/>
              <w:szCs w:val="36"/>
              <w:lang w:eastAsia="ru-RU"/>
            </w:rPr>
          </w:pPr>
          <w:r w:rsidRPr="00BD616A">
            <w:rPr>
              <w:rFonts w:eastAsia="Times New Roman" w:cs="Times New Roman"/>
              <w:b/>
              <w:bCs/>
              <w:color w:val="365F91"/>
              <w:sz w:val="36"/>
              <w:szCs w:val="36"/>
              <w:lang w:eastAsia="ru-RU"/>
            </w:rPr>
            <w:t>Оглавление</w:t>
          </w:r>
        </w:p>
        <w:p w:rsidR="00BD616A" w:rsidRPr="00BD616A" w:rsidRDefault="00BD616A" w:rsidP="00BD616A">
          <w:pPr>
            <w:jc w:val="both"/>
            <w:rPr>
              <w:rFonts w:eastAsia="Calibri" w:cs="Times New Roman"/>
              <w:sz w:val="36"/>
              <w:szCs w:val="36"/>
              <w:lang w:eastAsia="ru-RU"/>
            </w:rPr>
          </w:pPr>
        </w:p>
        <w:p w:rsidR="00313635" w:rsidRDefault="003E276C">
          <w:pPr>
            <w:pStyle w:val="11"/>
            <w:tabs>
              <w:tab w:val="right" w:leader="dot" w:pos="9345"/>
            </w:tabs>
            <w:rPr>
              <w:rFonts w:asciiTheme="minorHAnsi" w:eastAsiaTheme="minorEastAsia" w:hAnsiTheme="minorHAnsi"/>
              <w:noProof/>
              <w:sz w:val="22"/>
              <w:lang w:eastAsia="ru-RU"/>
            </w:rPr>
          </w:pPr>
          <w:r w:rsidRPr="003E276C">
            <w:rPr>
              <w:rFonts w:eastAsia="Calibri" w:cs="Times New Roman"/>
              <w:sz w:val="36"/>
              <w:szCs w:val="36"/>
            </w:rPr>
            <w:fldChar w:fldCharType="begin"/>
          </w:r>
          <w:r w:rsidR="00BD616A" w:rsidRPr="00BD616A">
            <w:rPr>
              <w:rFonts w:eastAsia="Calibri" w:cs="Times New Roman"/>
              <w:sz w:val="36"/>
              <w:szCs w:val="36"/>
            </w:rPr>
            <w:instrText xml:space="preserve"> TOC \o "1-3" \h \z \u </w:instrText>
          </w:r>
          <w:r w:rsidRPr="003E276C">
            <w:rPr>
              <w:rFonts w:eastAsia="Calibri" w:cs="Times New Roman"/>
              <w:sz w:val="36"/>
              <w:szCs w:val="36"/>
            </w:rPr>
            <w:fldChar w:fldCharType="separate"/>
          </w:r>
          <w:hyperlink w:anchor="_Toc444793169" w:history="1">
            <w:r w:rsidR="00313635" w:rsidRPr="00CC64A7">
              <w:rPr>
                <w:rStyle w:val="a6"/>
                <w:noProof/>
              </w:rPr>
              <w:t>1. Работа устройства.</w:t>
            </w:r>
            <w:r w:rsidR="00313635">
              <w:rPr>
                <w:noProof/>
                <w:webHidden/>
              </w:rPr>
              <w:tab/>
            </w:r>
            <w:r>
              <w:rPr>
                <w:noProof/>
                <w:webHidden/>
              </w:rPr>
              <w:fldChar w:fldCharType="begin"/>
            </w:r>
            <w:r w:rsidR="00313635">
              <w:rPr>
                <w:noProof/>
                <w:webHidden/>
              </w:rPr>
              <w:instrText xml:space="preserve"> PAGEREF _Toc444793169 \h </w:instrText>
            </w:r>
            <w:r>
              <w:rPr>
                <w:noProof/>
                <w:webHidden/>
              </w:rPr>
            </w:r>
            <w:r>
              <w:rPr>
                <w:noProof/>
                <w:webHidden/>
              </w:rPr>
              <w:fldChar w:fldCharType="separate"/>
            </w:r>
            <w:r w:rsidR="00313635">
              <w:rPr>
                <w:noProof/>
                <w:webHidden/>
              </w:rPr>
              <w:t>3</w:t>
            </w:r>
            <w:r>
              <w:rPr>
                <w:noProof/>
                <w:webHidden/>
              </w:rPr>
              <w:fldChar w:fldCharType="end"/>
            </w:r>
          </w:hyperlink>
        </w:p>
        <w:p w:rsidR="00313635" w:rsidRDefault="003E276C">
          <w:pPr>
            <w:pStyle w:val="11"/>
            <w:tabs>
              <w:tab w:val="right" w:leader="dot" w:pos="9345"/>
            </w:tabs>
            <w:rPr>
              <w:rFonts w:asciiTheme="minorHAnsi" w:eastAsiaTheme="minorEastAsia" w:hAnsiTheme="minorHAnsi"/>
              <w:noProof/>
              <w:sz w:val="22"/>
              <w:lang w:eastAsia="ru-RU"/>
            </w:rPr>
          </w:pPr>
          <w:hyperlink w:anchor="_Toc444793170" w:history="1">
            <w:r w:rsidR="00313635" w:rsidRPr="00CC64A7">
              <w:rPr>
                <w:rStyle w:val="a6"/>
                <w:noProof/>
              </w:rPr>
              <w:t>2. Выбор авто</w:t>
            </w:r>
            <w:r w:rsidR="00313635">
              <w:rPr>
                <w:noProof/>
                <w:webHidden/>
              </w:rPr>
              <w:tab/>
            </w:r>
            <w:r>
              <w:rPr>
                <w:noProof/>
                <w:webHidden/>
              </w:rPr>
              <w:fldChar w:fldCharType="begin"/>
            </w:r>
            <w:r w:rsidR="00313635">
              <w:rPr>
                <w:noProof/>
                <w:webHidden/>
              </w:rPr>
              <w:instrText xml:space="preserve"> PAGEREF _Toc444793170 \h </w:instrText>
            </w:r>
            <w:r>
              <w:rPr>
                <w:noProof/>
                <w:webHidden/>
              </w:rPr>
            </w:r>
            <w:r>
              <w:rPr>
                <w:noProof/>
                <w:webHidden/>
              </w:rPr>
              <w:fldChar w:fldCharType="separate"/>
            </w:r>
            <w:r w:rsidR="00313635">
              <w:rPr>
                <w:noProof/>
                <w:webHidden/>
              </w:rPr>
              <w:t>5</w:t>
            </w:r>
            <w:r>
              <w:rPr>
                <w:noProof/>
                <w:webHidden/>
              </w:rPr>
              <w:fldChar w:fldCharType="end"/>
            </w:r>
          </w:hyperlink>
        </w:p>
        <w:p w:rsidR="00313635" w:rsidRDefault="003E276C">
          <w:pPr>
            <w:pStyle w:val="11"/>
            <w:tabs>
              <w:tab w:val="right" w:leader="dot" w:pos="9345"/>
            </w:tabs>
            <w:rPr>
              <w:rFonts w:asciiTheme="minorHAnsi" w:eastAsiaTheme="minorEastAsia" w:hAnsiTheme="minorHAnsi"/>
              <w:noProof/>
              <w:sz w:val="22"/>
              <w:lang w:eastAsia="ru-RU"/>
            </w:rPr>
          </w:pPr>
          <w:hyperlink w:anchor="_Toc444793171" w:history="1">
            <w:r w:rsidR="00313635" w:rsidRPr="00CC64A7">
              <w:rPr>
                <w:rStyle w:val="a6"/>
                <w:noProof/>
              </w:rPr>
              <w:t>3. Установка устройства на немецкие автомобили.</w:t>
            </w:r>
            <w:r w:rsidR="00313635">
              <w:rPr>
                <w:noProof/>
                <w:webHidden/>
              </w:rPr>
              <w:tab/>
            </w:r>
            <w:r>
              <w:rPr>
                <w:noProof/>
                <w:webHidden/>
              </w:rPr>
              <w:fldChar w:fldCharType="begin"/>
            </w:r>
            <w:r w:rsidR="00313635">
              <w:rPr>
                <w:noProof/>
                <w:webHidden/>
              </w:rPr>
              <w:instrText xml:space="preserve"> PAGEREF _Toc444793171 \h </w:instrText>
            </w:r>
            <w:r>
              <w:rPr>
                <w:noProof/>
                <w:webHidden/>
              </w:rPr>
            </w:r>
            <w:r>
              <w:rPr>
                <w:noProof/>
                <w:webHidden/>
              </w:rPr>
              <w:fldChar w:fldCharType="separate"/>
            </w:r>
            <w:r w:rsidR="00313635">
              <w:rPr>
                <w:noProof/>
                <w:webHidden/>
              </w:rPr>
              <w:t>7</w:t>
            </w:r>
            <w:r>
              <w:rPr>
                <w:noProof/>
                <w:webHidden/>
              </w:rPr>
              <w:fldChar w:fldCharType="end"/>
            </w:r>
          </w:hyperlink>
        </w:p>
        <w:p w:rsidR="00313635" w:rsidRDefault="003E276C">
          <w:pPr>
            <w:pStyle w:val="11"/>
            <w:tabs>
              <w:tab w:val="right" w:leader="dot" w:pos="9345"/>
            </w:tabs>
            <w:rPr>
              <w:rFonts w:asciiTheme="minorHAnsi" w:eastAsiaTheme="minorEastAsia" w:hAnsiTheme="minorHAnsi"/>
              <w:noProof/>
              <w:sz w:val="22"/>
              <w:lang w:eastAsia="ru-RU"/>
            </w:rPr>
          </w:pPr>
          <w:hyperlink w:anchor="_Toc444793172" w:history="1">
            <w:r w:rsidR="00313635" w:rsidRPr="00CC64A7">
              <w:rPr>
                <w:rStyle w:val="a6"/>
                <w:noProof/>
              </w:rPr>
              <w:t xml:space="preserve">4. Обновление устройства через </w:t>
            </w:r>
            <w:r w:rsidR="00313635" w:rsidRPr="00CC64A7">
              <w:rPr>
                <w:rStyle w:val="a6"/>
                <w:noProof/>
                <w:lang w:val="en-US"/>
              </w:rPr>
              <w:t>USB</w:t>
            </w:r>
            <w:r w:rsidR="00313635" w:rsidRPr="00CC64A7">
              <w:rPr>
                <w:rStyle w:val="a6"/>
                <w:noProof/>
              </w:rPr>
              <w:t>.</w:t>
            </w:r>
            <w:r w:rsidR="00313635">
              <w:rPr>
                <w:noProof/>
                <w:webHidden/>
              </w:rPr>
              <w:tab/>
            </w:r>
            <w:r>
              <w:rPr>
                <w:noProof/>
                <w:webHidden/>
              </w:rPr>
              <w:fldChar w:fldCharType="begin"/>
            </w:r>
            <w:r w:rsidR="00313635">
              <w:rPr>
                <w:noProof/>
                <w:webHidden/>
              </w:rPr>
              <w:instrText xml:space="preserve"> PAGEREF _Toc444793172 \h </w:instrText>
            </w:r>
            <w:r>
              <w:rPr>
                <w:noProof/>
                <w:webHidden/>
              </w:rPr>
            </w:r>
            <w:r>
              <w:rPr>
                <w:noProof/>
                <w:webHidden/>
              </w:rPr>
              <w:fldChar w:fldCharType="separate"/>
            </w:r>
            <w:r w:rsidR="00313635">
              <w:rPr>
                <w:noProof/>
                <w:webHidden/>
              </w:rPr>
              <w:t>11</w:t>
            </w:r>
            <w:r>
              <w:rPr>
                <w:noProof/>
                <w:webHidden/>
              </w:rPr>
              <w:fldChar w:fldCharType="end"/>
            </w:r>
          </w:hyperlink>
        </w:p>
        <w:p w:rsidR="00313635" w:rsidRDefault="003E276C">
          <w:pPr>
            <w:pStyle w:val="11"/>
            <w:tabs>
              <w:tab w:val="right" w:leader="dot" w:pos="9345"/>
            </w:tabs>
            <w:rPr>
              <w:rFonts w:asciiTheme="minorHAnsi" w:eastAsiaTheme="minorEastAsia" w:hAnsiTheme="minorHAnsi"/>
              <w:noProof/>
              <w:sz w:val="22"/>
              <w:lang w:eastAsia="ru-RU"/>
            </w:rPr>
          </w:pPr>
          <w:hyperlink w:anchor="_Toc444793173" w:history="1">
            <w:r w:rsidR="00313635" w:rsidRPr="00CC64A7">
              <w:rPr>
                <w:rStyle w:val="a6"/>
                <w:noProof/>
              </w:rPr>
              <w:t>5. Добавление новых автомобилей в устройство.</w:t>
            </w:r>
            <w:r w:rsidR="00313635">
              <w:rPr>
                <w:noProof/>
                <w:webHidden/>
              </w:rPr>
              <w:tab/>
            </w:r>
            <w:r>
              <w:rPr>
                <w:noProof/>
                <w:webHidden/>
              </w:rPr>
              <w:fldChar w:fldCharType="begin"/>
            </w:r>
            <w:r w:rsidR="00313635">
              <w:rPr>
                <w:noProof/>
                <w:webHidden/>
              </w:rPr>
              <w:instrText xml:space="preserve"> PAGEREF _Toc444793173 \h </w:instrText>
            </w:r>
            <w:r>
              <w:rPr>
                <w:noProof/>
                <w:webHidden/>
              </w:rPr>
            </w:r>
            <w:r>
              <w:rPr>
                <w:noProof/>
                <w:webHidden/>
              </w:rPr>
              <w:fldChar w:fldCharType="separate"/>
            </w:r>
            <w:r w:rsidR="00313635">
              <w:rPr>
                <w:noProof/>
                <w:webHidden/>
              </w:rPr>
              <w:t>14</w:t>
            </w:r>
            <w:r>
              <w:rPr>
                <w:noProof/>
                <w:webHidden/>
              </w:rPr>
              <w:fldChar w:fldCharType="end"/>
            </w:r>
          </w:hyperlink>
        </w:p>
        <w:p w:rsidR="00313635" w:rsidRDefault="003E276C">
          <w:pPr>
            <w:pStyle w:val="21"/>
            <w:tabs>
              <w:tab w:val="right" w:leader="dot" w:pos="9345"/>
            </w:tabs>
            <w:rPr>
              <w:rFonts w:asciiTheme="minorHAnsi" w:eastAsiaTheme="minorEastAsia" w:hAnsiTheme="minorHAnsi"/>
              <w:noProof/>
              <w:sz w:val="22"/>
              <w:lang w:eastAsia="ru-RU"/>
            </w:rPr>
          </w:pPr>
          <w:hyperlink w:anchor="_Toc444793174" w:history="1">
            <w:r w:rsidR="00313635" w:rsidRPr="00CC64A7">
              <w:rPr>
                <w:rStyle w:val="a6"/>
                <w:noProof/>
              </w:rPr>
              <w:t>5.1 Первый режим – циклическая передача сообщений.</w:t>
            </w:r>
            <w:r w:rsidR="00313635">
              <w:rPr>
                <w:noProof/>
                <w:webHidden/>
              </w:rPr>
              <w:tab/>
            </w:r>
            <w:r>
              <w:rPr>
                <w:noProof/>
                <w:webHidden/>
              </w:rPr>
              <w:fldChar w:fldCharType="begin"/>
            </w:r>
            <w:r w:rsidR="00313635">
              <w:rPr>
                <w:noProof/>
                <w:webHidden/>
              </w:rPr>
              <w:instrText xml:space="preserve"> PAGEREF _Toc444793174 \h </w:instrText>
            </w:r>
            <w:r>
              <w:rPr>
                <w:noProof/>
                <w:webHidden/>
              </w:rPr>
            </w:r>
            <w:r>
              <w:rPr>
                <w:noProof/>
                <w:webHidden/>
              </w:rPr>
              <w:fldChar w:fldCharType="separate"/>
            </w:r>
            <w:r w:rsidR="00313635">
              <w:rPr>
                <w:noProof/>
                <w:webHidden/>
              </w:rPr>
              <w:t>14</w:t>
            </w:r>
            <w:r>
              <w:rPr>
                <w:noProof/>
                <w:webHidden/>
              </w:rPr>
              <w:fldChar w:fldCharType="end"/>
            </w:r>
          </w:hyperlink>
        </w:p>
        <w:p w:rsidR="00313635" w:rsidRDefault="003E276C">
          <w:pPr>
            <w:pStyle w:val="21"/>
            <w:tabs>
              <w:tab w:val="right" w:leader="dot" w:pos="9345"/>
            </w:tabs>
            <w:rPr>
              <w:rFonts w:asciiTheme="minorHAnsi" w:eastAsiaTheme="minorEastAsia" w:hAnsiTheme="minorHAnsi"/>
              <w:noProof/>
              <w:sz w:val="22"/>
              <w:lang w:eastAsia="ru-RU"/>
            </w:rPr>
          </w:pPr>
          <w:hyperlink w:anchor="_Toc444793175" w:history="1">
            <w:r w:rsidR="00313635" w:rsidRPr="00CC64A7">
              <w:rPr>
                <w:rStyle w:val="a6"/>
                <w:noProof/>
              </w:rPr>
              <w:t>5.2 Второй режим - триггер (автоответ).</w:t>
            </w:r>
            <w:r w:rsidR="00313635">
              <w:rPr>
                <w:noProof/>
                <w:webHidden/>
              </w:rPr>
              <w:tab/>
            </w:r>
            <w:r>
              <w:rPr>
                <w:noProof/>
                <w:webHidden/>
              </w:rPr>
              <w:fldChar w:fldCharType="begin"/>
            </w:r>
            <w:r w:rsidR="00313635">
              <w:rPr>
                <w:noProof/>
                <w:webHidden/>
              </w:rPr>
              <w:instrText xml:space="preserve"> PAGEREF _Toc444793175 \h </w:instrText>
            </w:r>
            <w:r>
              <w:rPr>
                <w:noProof/>
                <w:webHidden/>
              </w:rPr>
            </w:r>
            <w:r>
              <w:rPr>
                <w:noProof/>
                <w:webHidden/>
              </w:rPr>
              <w:fldChar w:fldCharType="separate"/>
            </w:r>
            <w:r w:rsidR="00313635">
              <w:rPr>
                <w:noProof/>
                <w:webHidden/>
              </w:rPr>
              <w:t>22</w:t>
            </w:r>
            <w:r>
              <w:rPr>
                <w:noProof/>
                <w:webHidden/>
              </w:rPr>
              <w:fldChar w:fldCharType="end"/>
            </w:r>
          </w:hyperlink>
        </w:p>
        <w:p w:rsidR="00313635" w:rsidRDefault="003E276C">
          <w:pPr>
            <w:pStyle w:val="21"/>
            <w:tabs>
              <w:tab w:val="right" w:leader="dot" w:pos="9345"/>
            </w:tabs>
            <w:rPr>
              <w:rFonts w:asciiTheme="minorHAnsi" w:eastAsiaTheme="minorEastAsia" w:hAnsiTheme="minorHAnsi"/>
              <w:noProof/>
              <w:sz w:val="22"/>
              <w:lang w:eastAsia="ru-RU"/>
            </w:rPr>
          </w:pPr>
          <w:hyperlink w:anchor="_Toc444793176" w:history="1">
            <w:r w:rsidR="00313635" w:rsidRPr="00CC64A7">
              <w:rPr>
                <w:rStyle w:val="a6"/>
                <w:noProof/>
              </w:rPr>
              <w:t>5.3 Третий режим – инкремент.</w:t>
            </w:r>
            <w:r w:rsidR="00313635">
              <w:rPr>
                <w:noProof/>
                <w:webHidden/>
              </w:rPr>
              <w:tab/>
            </w:r>
            <w:r>
              <w:rPr>
                <w:noProof/>
                <w:webHidden/>
              </w:rPr>
              <w:fldChar w:fldCharType="begin"/>
            </w:r>
            <w:r w:rsidR="00313635">
              <w:rPr>
                <w:noProof/>
                <w:webHidden/>
              </w:rPr>
              <w:instrText xml:space="preserve"> PAGEREF _Toc444793176 \h </w:instrText>
            </w:r>
            <w:r>
              <w:rPr>
                <w:noProof/>
                <w:webHidden/>
              </w:rPr>
            </w:r>
            <w:r>
              <w:rPr>
                <w:noProof/>
                <w:webHidden/>
              </w:rPr>
              <w:fldChar w:fldCharType="separate"/>
            </w:r>
            <w:r w:rsidR="00313635">
              <w:rPr>
                <w:noProof/>
                <w:webHidden/>
              </w:rPr>
              <w:t>23</w:t>
            </w:r>
            <w:r>
              <w:rPr>
                <w:noProof/>
                <w:webHidden/>
              </w:rPr>
              <w:fldChar w:fldCharType="end"/>
            </w:r>
          </w:hyperlink>
        </w:p>
        <w:p w:rsidR="00313635" w:rsidRDefault="003E276C">
          <w:pPr>
            <w:pStyle w:val="21"/>
            <w:tabs>
              <w:tab w:val="right" w:leader="dot" w:pos="9345"/>
            </w:tabs>
            <w:rPr>
              <w:rFonts w:asciiTheme="minorHAnsi" w:eastAsiaTheme="minorEastAsia" w:hAnsiTheme="minorHAnsi"/>
              <w:noProof/>
              <w:sz w:val="22"/>
              <w:lang w:eastAsia="ru-RU"/>
            </w:rPr>
          </w:pPr>
          <w:hyperlink w:anchor="_Toc444793177" w:history="1">
            <w:r w:rsidR="00313635" w:rsidRPr="00CC64A7">
              <w:rPr>
                <w:rStyle w:val="a6"/>
                <w:rFonts w:eastAsia="Calibri"/>
                <w:noProof/>
              </w:rPr>
              <w:t>5.4 Настройка скорости передачи данных по шине CAN</w:t>
            </w:r>
            <w:r w:rsidR="00313635">
              <w:rPr>
                <w:noProof/>
                <w:webHidden/>
              </w:rPr>
              <w:tab/>
            </w:r>
            <w:r>
              <w:rPr>
                <w:noProof/>
                <w:webHidden/>
              </w:rPr>
              <w:fldChar w:fldCharType="begin"/>
            </w:r>
            <w:r w:rsidR="00313635">
              <w:rPr>
                <w:noProof/>
                <w:webHidden/>
              </w:rPr>
              <w:instrText xml:space="preserve"> PAGEREF _Toc444793177 \h </w:instrText>
            </w:r>
            <w:r>
              <w:rPr>
                <w:noProof/>
                <w:webHidden/>
              </w:rPr>
            </w:r>
            <w:r>
              <w:rPr>
                <w:noProof/>
                <w:webHidden/>
              </w:rPr>
              <w:fldChar w:fldCharType="separate"/>
            </w:r>
            <w:r w:rsidR="00313635">
              <w:rPr>
                <w:noProof/>
                <w:webHidden/>
              </w:rPr>
              <w:t>26</w:t>
            </w:r>
            <w:r>
              <w:rPr>
                <w:noProof/>
                <w:webHidden/>
              </w:rPr>
              <w:fldChar w:fldCharType="end"/>
            </w:r>
          </w:hyperlink>
        </w:p>
        <w:p w:rsidR="00313635" w:rsidRDefault="003E276C">
          <w:pPr>
            <w:pStyle w:val="11"/>
            <w:tabs>
              <w:tab w:val="right" w:leader="dot" w:pos="9345"/>
            </w:tabs>
            <w:rPr>
              <w:rFonts w:asciiTheme="minorHAnsi" w:eastAsiaTheme="minorEastAsia" w:hAnsiTheme="minorHAnsi"/>
              <w:noProof/>
              <w:sz w:val="22"/>
              <w:lang w:eastAsia="ru-RU"/>
            </w:rPr>
          </w:pPr>
          <w:hyperlink w:anchor="_Toc444793178" w:history="1">
            <w:r w:rsidR="00313635" w:rsidRPr="00CC64A7">
              <w:rPr>
                <w:rStyle w:val="a6"/>
                <w:noProof/>
              </w:rPr>
              <w:t>6. Перевод десятичного числа в двоичное.</w:t>
            </w:r>
            <w:r w:rsidR="00313635">
              <w:rPr>
                <w:noProof/>
                <w:webHidden/>
              </w:rPr>
              <w:tab/>
            </w:r>
            <w:r>
              <w:rPr>
                <w:noProof/>
                <w:webHidden/>
              </w:rPr>
              <w:fldChar w:fldCharType="begin"/>
            </w:r>
            <w:r w:rsidR="00313635">
              <w:rPr>
                <w:noProof/>
                <w:webHidden/>
              </w:rPr>
              <w:instrText xml:space="preserve"> PAGEREF _Toc444793178 \h </w:instrText>
            </w:r>
            <w:r>
              <w:rPr>
                <w:noProof/>
                <w:webHidden/>
              </w:rPr>
            </w:r>
            <w:r>
              <w:rPr>
                <w:noProof/>
                <w:webHidden/>
              </w:rPr>
              <w:fldChar w:fldCharType="separate"/>
            </w:r>
            <w:r w:rsidR="00313635">
              <w:rPr>
                <w:noProof/>
                <w:webHidden/>
              </w:rPr>
              <w:t>27</w:t>
            </w:r>
            <w:r>
              <w:rPr>
                <w:noProof/>
                <w:webHidden/>
              </w:rPr>
              <w:fldChar w:fldCharType="end"/>
            </w:r>
          </w:hyperlink>
        </w:p>
        <w:p w:rsidR="00313635" w:rsidRDefault="003E276C">
          <w:pPr>
            <w:pStyle w:val="11"/>
            <w:tabs>
              <w:tab w:val="right" w:leader="dot" w:pos="9345"/>
            </w:tabs>
            <w:rPr>
              <w:rFonts w:asciiTheme="minorHAnsi" w:eastAsiaTheme="minorEastAsia" w:hAnsiTheme="minorHAnsi"/>
              <w:noProof/>
              <w:sz w:val="22"/>
              <w:lang w:eastAsia="ru-RU"/>
            </w:rPr>
          </w:pPr>
          <w:hyperlink w:anchor="_Toc444793179" w:history="1">
            <w:r w:rsidR="00313635" w:rsidRPr="00CC64A7">
              <w:rPr>
                <w:rStyle w:val="a6"/>
                <w:noProof/>
              </w:rPr>
              <w:t>7. Работа с аналоговыми датчиками скорости.</w:t>
            </w:r>
            <w:r w:rsidR="00313635">
              <w:rPr>
                <w:noProof/>
                <w:webHidden/>
              </w:rPr>
              <w:tab/>
            </w:r>
            <w:r>
              <w:rPr>
                <w:noProof/>
                <w:webHidden/>
              </w:rPr>
              <w:fldChar w:fldCharType="begin"/>
            </w:r>
            <w:r w:rsidR="00313635">
              <w:rPr>
                <w:noProof/>
                <w:webHidden/>
              </w:rPr>
              <w:instrText xml:space="preserve"> PAGEREF _Toc444793179 \h </w:instrText>
            </w:r>
            <w:r>
              <w:rPr>
                <w:noProof/>
                <w:webHidden/>
              </w:rPr>
            </w:r>
            <w:r>
              <w:rPr>
                <w:noProof/>
                <w:webHidden/>
              </w:rPr>
              <w:fldChar w:fldCharType="separate"/>
            </w:r>
            <w:r w:rsidR="00313635">
              <w:rPr>
                <w:noProof/>
                <w:webHidden/>
              </w:rPr>
              <w:t>31</w:t>
            </w:r>
            <w:r>
              <w:rPr>
                <w:noProof/>
                <w:webHidden/>
              </w:rPr>
              <w:fldChar w:fldCharType="end"/>
            </w:r>
          </w:hyperlink>
        </w:p>
        <w:p w:rsidR="00B607EF" w:rsidRDefault="003E276C" w:rsidP="00BD616A">
          <w:pPr>
            <w:jc w:val="both"/>
            <w:rPr>
              <w:rFonts w:eastAsia="Calibri" w:cs="Times New Roman"/>
              <w:color w:val="000080"/>
              <w:u w:val="single"/>
            </w:rPr>
          </w:pPr>
          <w:r w:rsidRPr="00BD616A">
            <w:rPr>
              <w:rFonts w:eastAsia="Calibri" w:cs="Times New Roman"/>
              <w:b/>
              <w:bCs/>
              <w:sz w:val="36"/>
              <w:szCs w:val="36"/>
            </w:rPr>
            <w:fldChar w:fldCharType="end"/>
          </w:r>
        </w:p>
      </w:sdtContent>
    </w:sdt>
    <w:p w:rsidR="00BD616A" w:rsidRPr="00B607EF" w:rsidRDefault="00BD616A" w:rsidP="00BD616A">
      <w:pPr>
        <w:jc w:val="both"/>
        <w:rPr>
          <w:rFonts w:eastAsia="Calibri" w:cs="Times New Roman"/>
        </w:rPr>
      </w:pPr>
      <w:r w:rsidRPr="00BD616A">
        <w:rPr>
          <w:rFonts w:eastAsia="Calibri" w:cs="Times New Roman"/>
          <w:b/>
          <w:szCs w:val="32"/>
        </w:rPr>
        <w:br w:type="page"/>
      </w:r>
    </w:p>
    <w:p w:rsidR="00BD616A" w:rsidRPr="00BD616A" w:rsidRDefault="00B77579" w:rsidP="002770D9">
      <w:pPr>
        <w:pStyle w:val="1"/>
        <w:rPr>
          <w:lang w:val="en-US"/>
        </w:rPr>
      </w:pPr>
      <w:bookmarkStart w:id="0" w:name="_Toc444793169"/>
      <w:r>
        <w:lastRenderedPageBreak/>
        <w:t xml:space="preserve">1. </w:t>
      </w:r>
      <w:r w:rsidR="00BD616A" w:rsidRPr="00BD616A">
        <w:t>Работа устройства.</w:t>
      </w:r>
      <w:bookmarkEnd w:id="0"/>
    </w:p>
    <w:p w:rsidR="00BD616A" w:rsidRPr="00BD616A" w:rsidRDefault="00BD616A" w:rsidP="00BD616A">
      <w:pPr>
        <w:jc w:val="both"/>
        <w:rPr>
          <w:rFonts w:eastAsia="Calibri" w:cs="Times New Roman"/>
          <w:lang w:val="en-US"/>
        </w:rPr>
      </w:pPr>
    </w:p>
    <w:p w:rsidR="00BD616A" w:rsidRPr="00BD616A" w:rsidRDefault="00BD616A" w:rsidP="00BD616A">
      <w:pPr>
        <w:jc w:val="both"/>
        <w:rPr>
          <w:rFonts w:eastAsia="Calibri" w:cs="Times New Roman"/>
          <w:lang w:val="en-US"/>
        </w:rPr>
      </w:pPr>
    </w:p>
    <w:p w:rsidR="00BD616A" w:rsidRPr="00BD616A" w:rsidRDefault="00BD616A" w:rsidP="00BD616A">
      <w:pPr>
        <w:ind w:firstLine="709"/>
        <w:jc w:val="both"/>
        <w:rPr>
          <w:rFonts w:eastAsia="Calibri" w:cs="Times New Roman"/>
          <w:szCs w:val="32"/>
        </w:rPr>
      </w:pPr>
      <w:r w:rsidRPr="00BD616A">
        <w:rPr>
          <w:rFonts w:eastAsia="Calibri" w:cs="Times New Roman"/>
          <w:szCs w:val="32"/>
        </w:rPr>
        <w:t>Вставьте устройство в диагностический разъём, загорится красный светодиод, сигнализируя о подачи питания на устройство.</w:t>
      </w:r>
    </w:p>
    <w:p w:rsidR="00BD616A" w:rsidRPr="00BD616A" w:rsidRDefault="00BD616A" w:rsidP="00B607EF">
      <w:pPr>
        <w:jc w:val="both"/>
        <w:rPr>
          <w:rFonts w:eastAsia="Calibri" w:cs="Times New Roman"/>
          <w:szCs w:val="32"/>
        </w:rPr>
      </w:pPr>
    </w:p>
    <w:p w:rsidR="00BD616A" w:rsidRPr="00BD616A" w:rsidRDefault="00BD616A" w:rsidP="00BD616A">
      <w:pPr>
        <w:jc w:val="both"/>
        <w:rPr>
          <w:rFonts w:eastAsia="Calibri" w:cs="Times New Roman"/>
          <w:szCs w:val="32"/>
          <w:lang w:val="en-US"/>
        </w:rPr>
      </w:pPr>
      <w:r w:rsidRPr="00BD616A">
        <w:rPr>
          <w:rFonts w:eastAsia="Calibri" w:cs="Times New Roman"/>
          <w:noProof/>
          <w:szCs w:val="32"/>
          <w:lang w:eastAsia="ru-RU"/>
        </w:rPr>
        <w:drawing>
          <wp:inline distT="0" distB="0" distL="0" distR="0">
            <wp:extent cx="5943600" cy="5076825"/>
            <wp:effectExtent l="19050" t="0" r="0" b="0"/>
            <wp:docPr id="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943600" cy="5076825"/>
                    </a:xfrm>
                    <a:prstGeom prst="rect">
                      <a:avLst/>
                    </a:prstGeom>
                    <a:noFill/>
                    <a:ln w="9525">
                      <a:noFill/>
                      <a:miter lim="800000"/>
                      <a:headEnd/>
                      <a:tailEnd/>
                    </a:ln>
                  </pic:spPr>
                </pic:pic>
              </a:graphicData>
            </a:graphic>
          </wp:inline>
        </w:drawing>
      </w:r>
    </w:p>
    <w:p w:rsidR="00BD616A" w:rsidRPr="00BD616A" w:rsidRDefault="00BD616A" w:rsidP="00BD616A">
      <w:pPr>
        <w:jc w:val="both"/>
        <w:rPr>
          <w:rFonts w:eastAsia="Calibri" w:cs="Times New Roman"/>
          <w:szCs w:val="32"/>
        </w:rPr>
      </w:pPr>
    </w:p>
    <w:p w:rsidR="00BD616A" w:rsidRPr="00BD616A" w:rsidRDefault="00BD616A" w:rsidP="00BD616A">
      <w:pPr>
        <w:jc w:val="center"/>
        <w:rPr>
          <w:rFonts w:eastAsia="Calibri" w:cs="Times New Roman"/>
          <w:szCs w:val="32"/>
        </w:rPr>
      </w:pPr>
      <w:r w:rsidRPr="00BD616A">
        <w:rPr>
          <w:rFonts w:eastAsia="Calibri" w:cs="Times New Roman"/>
          <w:szCs w:val="32"/>
        </w:rPr>
        <w:t>Рис. 1. Индикация подачи питания на устройство.</w:t>
      </w:r>
    </w:p>
    <w:p w:rsidR="00561303" w:rsidRPr="00BD616A" w:rsidRDefault="00561303" w:rsidP="00561303">
      <w:pPr>
        <w:jc w:val="both"/>
        <w:rPr>
          <w:rFonts w:eastAsia="Calibri" w:cs="Times New Roman"/>
          <w:b/>
          <w:sz w:val="40"/>
          <w:szCs w:val="40"/>
        </w:rPr>
      </w:pPr>
      <w:r w:rsidRPr="00BD616A">
        <w:rPr>
          <w:rFonts w:eastAsia="Calibri" w:cs="Times New Roman"/>
          <w:b/>
          <w:szCs w:val="32"/>
        </w:rPr>
        <w:br w:type="page"/>
      </w:r>
    </w:p>
    <w:p w:rsidR="00BD616A" w:rsidRPr="00BD616A" w:rsidRDefault="00BD616A" w:rsidP="00BD616A">
      <w:pPr>
        <w:ind w:firstLine="709"/>
        <w:jc w:val="both"/>
        <w:rPr>
          <w:rFonts w:eastAsia="Calibri" w:cs="Times New Roman"/>
          <w:szCs w:val="32"/>
        </w:rPr>
      </w:pPr>
      <w:r w:rsidRPr="00BD616A">
        <w:rPr>
          <w:rFonts w:eastAsia="Calibri" w:cs="Times New Roman"/>
          <w:szCs w:val="32"/>
        </w:rPr>
        <w:lastRenderedPageBreak/>
        <w:t>Включите зажигание, после т</w:t>
      </w:r>
      <w:r w:rsidR="00BE174C">
        <w:rPr>
          <w:rFonts w:eastAsia="Calibri" w:cs="Times New Roman"/>
          <w:szCs w:val="32"/>
        </w:rPr>
        <w:t xml:space="preserve">ого как устройство обнаружит </w:t>
      </w:r>
      <w:r w:rsidR="00BE174C">
        <w:rPr>
          <w:rFonts w:eastAsia="Calibri" w:cs="Times New Roman"/>
          <w:szCs w:val="32"/>
          <w:lang w:val="en-US"/>
        </w:rPr>
        <w:t>CAN</w:t>
      </w:r>
      <w:r w:rsidRPr="00BD616A">
        <w:rPr>
          <w:rFonts w:eastAsia="Calibri" w:cs="Times New Roman"/>
          <w:szCs w:val="32"/>
        </w:rPr>
        <w:t xml:space="preserve"> шину, красный светодиод погаснет, и начнет мигать зеленый светодиод, с частотой одна вспышка в секунду.</w:t>
      </w:r>
    </w:p>
    <w:p w:rsidR="00BD616A" w:rsidRPr="00BD616A" w:rsidRDefault="00BD616A" w:rsidP="00B607EF">
      <w:pPr>
        <w:jc w:val="both"/>
        <w:rPr>
          <w:rFonts w:eastAsia="Calibri" w:cs="Times New Roman"/>
          <w:szCs w:val="32"/>
        </w:rPr>
      </w:pPr>
    </w:p>
    <w:p w:rsidR="00BD616A" w:rsidRPr="00BD616A" w:rsidRDefault="00BD616A" w:rsidP="00BD616A">
      <w:pPr>
        <w:jc w:val="both"/>
        <w:rPr>
          <w:rFonts w:eastAsia="Calibri" w:cs="Times New Roman"/>
          <w:szCs w:val="32"/>
        </w:rPr>
      </w:pPr>
      <w:r w:rsidRPr="00BD616A">
        <w:rPr>
          <w:rFonts w:eastAsia="Calibri" w:cs="Times New Roman"/>
          <w:noProof/>
          <w:szCs w:val="32"/>
          <w:lang w:eastAsia="ru-RU"/>
        </w:rPr>
        <w:drawing>
          <wp:inline distT="0" distB="0" distL="0" distR="0">
            <wp:extent cx="5934075" cy="4857750"/>
            <wp:effectExtent l="19050" t="0" r="9525" b="0"/>
            <wp:docPr id="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5934075" cy="4857750"/>
                    </a:xfrm>
                    <a:prstGeom prst="rect">
                      <a:avLst/>
                    </a:prstGeom>
                    <a:noFill/>
                    <a:ln w="9525">
                      <a:noFill/>
                      <a:miter lim="800000"/>
                      <a:headEnd/>
                      <a:tailEnd/>
                    </a:ln>
                  </pic:spPr>
                </pic:pic>
              </a:graphicData>
            </a:graphic>
          </wp:inline>
        </w:drawing>
      </w:r>
    </w:p>
    <w:p w:rsidR="00BD616A" w:rsidRPr="00BD616A" w:rsidRDefault="00BD616A" w:rsidP="00BD616A">
      <w:pPr>
        <w:jc w:val="both"/>
        <w:rPr>
          <w:rFonts w:eastAsia="Calibri" w:cs="Times New Roman"/>
          <w:szCs w:val="32"/>
        </w:rPr>
      </w:pPr>
    </w:p>
    <w:p w:rsidR="00BD616A" w:rsidRPr="00BD616A" w:rsidRDefault="00BD616A" w:rsidP="00BD616A">
      <w:pPr>
        <w:jc w:val="center"/>
        <w:rPr>
          <w:rFonts w:eastAsia="Calibri" w:cs="Times New Roman"/>
          <w:szCs w:val="32"/>
        </w:rPr>
      </w:pPr>
      <w:r w:rsidRPr="00BD616A">
        <w:rPr>
          <w:rFonts w:eastAsia="Calibri" w:cs="Times New Roman"/>
          <w:szCs w:val="32"/>
        </w:rPr>
        <w:t xml:space="preserve">Рис. 2. Устройство обнаружило </w:t>
      </w:r>
      <w:r w:rsidRPr="00BD616A">
        <w:rPr>
          <w:rFonts w:eastAsia="Calibri" w:cs="Times New Roman"/>
          <w:szCs w:val="32"/>
          <w:lang w:val="en-US"/>
        </w:rPr>
        <w:t>CAN</w:t>
      </w:r>
      <w:r w:rsidRPr="00BD616A">
        <w:rPr>
          <w:rFonts w:eastAsia="Calibri" w:cs="Times New Roman"/>
          <w:szCs w:val="32"/>
        </w:rPr>
        <w:t xml:space="preserve"> шину автомобиля.</w:t>
      </w:r>
    </w:p>
    <w:p w:rsidR="00561303" w:rsidRPr="00561303" w:rsidRDefault="00561303" w:rsidP="00561303">
      <w:pPr>
        <w:pStyle w:val="a8"/>
        <w:numPr>
          <w:ilvl w:val="0"/>
          <w:numId w:val="1"/>
        </w:numPr>
        <w:jc w:val="both"/>
        <w:rPr>
          <w:rFonts w:eastAsia="Calibri" w:cs="Times New Roman"/>
          <w:b/>
          <w:sz w:val="40"/>
          <w:szCs w:val="40"/>
        </w:rPr>
      </w:pPr>
      <w:r w:rsidRPr="00561303">
        <w:rPr>
          <w:rFonts w:eastAsia="Calibri" w:cs="Times New Roman"/>
          <w:b/>
          <w:szCs w:val="32"/>
        </w:rPr>
        <w:br w:type="page"/>
      </w:r>
    </w:p>
    <w:p w:rsidR="00BD616A" w:rsidRPr="00BD616A" w:rsidRDefault="00B77579" w:rsidP="002770D9">
      <w:pPr>
        <w:pStyle w:val="1"/>
      </w:pPr>
      <w:bookmarkStart w:id="1" w:name="_Toc444793170"/>
      <w:r>
        <w:lastRenderedPageBreak/>
        <w:t xml:space="preserve">2. </w:t>
      </w:r>
      <w:r w:rsidR="00BD616A" w:rsidRPr="00BD616A">
        <w:t>Выбор авто</w:t>
      </w:r>
      <w:bookmarkEnd w:id="1"/>
    </w:p>
    <w:p w:rsidR="00BD616A" w:rsidRPr="00BD616A" w:rsidRDefault="00BD616A" w:rsidP="00BD616A">
      <w:pPr>
        <w:jc w:val="both"/>
        <w:rPr>
          <w:rFonts w:eastAsia="Calibri" w:cs="Times New Roman"/>
        </w:rPr>
      </w:pPr>
    </w:p>
    <w:p w:rsidR="00BD616A" w:rsidRPr="00BD616A" w:rsidRDefault="00BD616A" w:rsidP="00BD616A">
      <w:pPr>
        <w:spacing w:after="0"/>
        <w:ind w:firstLine="709"/>
        <w:jc w:val="both"/>
        <w:rPr>
          <w:rFonts w:eastAsia="Calibri" w:cs="Times New Roman"/>
          <w:noProof/>
          <w:lang w:eastAsia="ru-RU"/>
        </w:rPr>
      </w:pPr>
      <w:r w:rsidRPr="00BD616A">
        <w:rPr>
          <w:rFonts w:eastAsia="Calibri" w:cs="Times New Roman"/>
          <w:szCs w:val="32"/>
        </w:rPr>
        <w:t xml:space="preserve">Для того чтобы, запрограммировать устройство под конкретный автомобиль, нужно установить переключатели согласно порядковому номеру из списка автомобилей. Рассмотрим пример программирования устройства для автомобиля </w:t>
      </w:r>
      <w:r w:rsidRPr="00BD616A">
        <w:rPr>
          <w:rFonts w:eastAsia="Calibri" w:cs="Times New Roman"/>
          <w:b/>
          <w:szCs w:val="32"/>
          <w:lang w:val="en-US"/>
        </w:rPr>
        <w:t>Chevrolet</w:t>
      </w:r>
      <w:r w:rsidRPr="00BD616A">
        <w:rPr>
          <w:rFonts w:eastAsia="Calibri" w:cs="Times New Roman"/>
          <w:b/>
          <w:szCs w:val="32"/>
        </w:rPr>
        <w:t xml:space="preserve"> </w:t>
      </w:r>
      <w:proofErr w:type="spellStart"/>
      <w:r w:rsidRPr="00BD616A">
        <w:rPr>
          <w:rFonts w:eastAsia="Calibri" w:cs="Times New Roman"/>
          <w:b/>
          <w:szCs w:val="32"/>
          <w:lang w:val="en-US"/>
        </w:rPr>
        <w:t>Aveo</w:t>
      </w:r>
      <w:proofErr w:type="spellEnd"/>
      <w:r w:rsidRPr="00BD616A">
        <w:rPr>
          <w:rFonts w:eastAsia="Calibri" w:cs="Times New Roman"/>
          <w:b/>
          <w:szCs w:val="32"/>
        </w:rPr>
        <w:t>.</w:t>
      </w:r>
      <w:r w:rsidRPr="00BD616A">
        <w:rPr>
          <w:rFonts w:eastAsia="Calibri" w:cs="Times New Roman"/>
          <w:szCs w:val="32"/>
        </w:rPr>
        <w:t xml:space="preserve"> Открываем список автомобилей и смотрим порядковый номер автомобиля </w:t>
      </w:r>
      <w:r w:rsidRPr="00BD616A">
        <w:rPr>
          <w:rFonts w:eastAsia="Calibri" w:cs="Times New Roman"/>
          <w:b/>
          <w:szCs w:val="32"/>
          <w:lang w:val="en-US"/>
        </w:rPr>
        <w:t>Chevrolet</w:t>
      </w:r>
      <w:r w:rsidRPr="00BD616A">
        <w:rPr>
          <w:rFonts w:eastAsia="Calibri" w:cs="Times New Roman"/>
          <w:b/>
          <w:szCs w:val="32"/>
        </w:rPr>
        <w:t xml:space="preserve"> </w:t>
      </w:r>
      <w:proofErr w:type="spellStart"/>
      <w:r w:rsidRPr="00BD616A">
        <w:rPr>
          <w:rFonts w:eastAsia="Calibri" w:cs="Times New Roman"/>
          <w:b/>
          <w:szCs w:val="32"/>
          <w:lang w:val="en-US"/>
        </w:rPr>
        <w:t>Aveo</w:t>
      </w:r>
      <w:proofErr w:type="spellEnd"/>
      <w:r w:rsidR="00742964">
        <w:rPr>
          <w:rFonts w:eastAsia="Calibri" w:cs="Times New Roman"/>
          <w:noProof/>
          <w:lang w:eastAsia="ru-RU"/>
        </w:rPr>
        <w:t xml:space="preserve"> </w:t>
      </w:r>
      <w:r w:rsidRPr="00BD616A">
        <w:rPr>
          <w:rFonts w:eastAsia="Calibri" w:cs="Times New Roman"/>
          <w:noProof/>
          <w:szCs w:val="32"/>
          <w:lang w:eastAsia="ru-RU"/>
        </w:rPr>
        <w:t>(</w:t>
      </w:r>
      <w:r w:rsidRPr="00BD616A">
        <w:rPr>
          <w:rFonts w:eastAsia="Calibri" w:cs="Times New Roman"/>
          <w:szCs w:val="32"/>
        </w:rPr>
        <w:t>Рис</w:t>
      </w:r>
      <w:r w:rsidR="002256D4">
        <w:rPr>
          <w:rFonts w:eastAsia="Calibri" w:cs="Times New Roman"/>
          <w:szCs w:val="32"/>
        </w:rPr>
        <w:t>.</w:t>
      </w:r>
      <w:r w:rsidRPr="00BD616A">
        <w:rPr>
          <w:rFonts w:eastAsia="Calibri" w:cs="Times New Roman"/>
          <w:szCs w:val="32"/>
        </w:rPr>
        <w:t xml:space="preserve"> </w:t>
      </w:r>
      <w:r w:rsidR="00B957A4">
        <w:rPr>
          <w:rFonts w:eastAsia="Calibri" w:cs="Times New Roman"/>
          <w:szCs w:val="32"/>
        </w:rPr>
        <w:t>3</w:t>
      </w:r>
      <w:r w:rsidRPr="00BD616A">
        <w:rPr>
          <w:rFonts w:eastAsia="Calibri" w:cs="Times New Roman"/>
          <w:szCs w:val="32"/>
        </w:rPr>
        <w:t>)</w:t>
      </w:r>
      <w:r w:rsidRPr="00BD616A">
        <w:rPr>
          <w:rFonts w:eastAsia="Calibri" w:cs="Times New Roman"/>
          <w:noProof/>
          <w:lang w:eastAsia="ru-RU"/>
        </w:rPr>
        <w:t>.</w:t>
      </w:r>
    </w:p>
    <w:p w:rsidR="00BD616A" w:rsidRPr="00BD616A" w:rsidRDefault="00BD616A" w:rsidP="00B607EF">
      <w:pPr>
        <w:spacing w:after="0"/>
        <w:jc w:val="both"/>
        <w:rPr>
          <w:rFonts w:eastAsia="Calibri" w:cs="Times New Roman"/>
          <w:noProof/>
          <w:lang w:eastAsia="ru-RU"/>
        </w:rPr>
      </w:pPr>
    </w:p>
    <w:p w:rsidR="00BD616A" w:rsidRPr="00BD616A" w:rsidRDefault="00BD616A" w:rsidP="00B607EF">
      <w:pPr>
        <w:spacing w:after="0"/>
        <w:jc w:val="both"/>
        <w:rPr>
          <w:rFonts w:eastAsia="Calibri" w:cs="Times New Roman"/>
          <w:noProof/>
          <w:lang w:eastAsia="ru-RU"/>
        </w:rPr>
      </w:pPr>
    </w:p>
    <w:p w:rsidR="00BD616A" w:rsidRPr="00BD616A" w:rsidRDefault="00BD616A" w:rsidP="00BD616A">
      <w:pPr>
        <w:spacing w:after="0"/>
        <w:jc w:val="center"/>
        <w:rPr>
          <w:rFonts w:eastAsia="Calibri" w:cs="Times New Roman"/>
          <w:noProof/>
          <w:lang w:eastAsia="ru-RU"/>
        </w:rPr>
      </w:pPr>
      <w:r w:rsidRPr="00BD616A">
        <w:rPr>
          <w:rFonts w:eastAsia="Calibri" w:cs="Times New Roman"/>
          <w:noProof/>
          <w:lang w:eastAsia="ru-RU"/>
        </w:rPr>
        <w:drawing>
          <wp:inline distT="0" distB="0" distL="0" distR="0">
            <wp:extent cx="5934075" cy="3162300"/>
            <wp:effectExtent l="19050" t="0" r="9525" b="0"/>
            <wp:docPr id="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934075" cy="3162300"/>
                    </a:xfrm>
                    <a:prstGeom prst="rect">
                      <a:avLst/>
                    </a:prstGeom>
                    <a:noFill/>
                    <a:ln w="9525">
                      <a:noFill/>
                      <a:miter lim="800000"/>
                      <a:headEnd/>
                      <a:tailEnd/>
                    </a:ln>
                  </pic:spPr>
                </pic:pic>
              </a:graphicData>
            </a:graphic>
          </wp:inline>
        </w:drawing>
      </w:r>
    </w:p>
    <w:p w:rsidR="00BD616A" w:rsidRPr="00BD616A" w:rsidRDefault="00BD616A" w:rsidP="00BD616A">
      <w:pPr>
        <w:spacing w:after="0"/>
        <w:jc w:val="both"/>
        <w:rPr>
          <w:rFonts w:eastAsia="Calibri" w:cs="Times New Roman"/>
          <w:szCs w:val="32"/>
        </w:rPr>
      </w:pPr>
    </w:p>
    <w:p w:rsidR="00BD616A" w:rsidRPr="00BD616A" w:rsidRDefault="00BD616A" w:rsidP="00BD616A">
      <w:pPr>
        <w:jc w:val="center"/>
        <w:rPr>
          <w:rFonts w:eastAsia="Calibri" w:cs="Times New Roman"/>
          <w:szCs w:val="32"/>
        </w:rPr>
      </w:pPr>
      <w:r w:rsidRPr="00BD616A">
        <w:rPr>
          <w:rFonts w:eastAsia="Calibri" w:cs="Times New Roman"/>
          <w:szCs w:val="32"/>
        </w:rPr>
        <w:t>Рис. 3. Порядковый список автомобилей.</w:t>
      </w:r>
    </w:p>
    <w:p w:rsidR="00BD616A" w:rsidRPr="00BD616A" w:rsidRDefault="00BD616A" w:rsidP="00BD616A">
      <w:pPr>
        <w:jc w:val="both"/>
        <w:rPr>
          <w:rFonts w:eastAsia="Calibri" w:cs="Times New Roman"/>
        </w:rPr>
      </w:pPr>
    </w:p>
    <w:p w:rsidR="00BD616A" w:rsidRPr="00BD616A" w:rsidRDefault="00BD616A" w:rsidP="00BD616A">
      <w:pPr>
        <w:ind w:firstLine="709"/>
        <w:jc w:val="both"/>
        <w:rPr>
          <w:rFonts w:eastAsia="Calibri" w:cs="Times New Roman"/>
          <w:szCs w:val="32"/>
        </w:rPr>
      </w:pPr>
      <w:r w:rsidRPr="00BD616A">
        <w:rPr>
          <w:rFonts w:eastAsia="Calibri" w:cs="Times New Roman"/>
          <w:szCs w:val="32"/>
        </w:rPr>
        <w:t xml:space="preserve">Нужный нам автомобиль находится под 164 порядковым номером. Дело в </w:t>
      </w:r>
      <w:proofErr w:type="gramStart"/>
      <w:r w:rsidRPr="00BD616A">
        <w:rPr>
          <w:rFonts w:eastAsia="Calibri" w:cs="Times New Roman"/>
          <w:szCs w:val="32"/>
        </w:rPr>
        <w:t>том</w:t>
      </w:r>
      <w:proofErr w:type="gramEnd"/>
      <w:r w:rsidRPr="00BD616A">
        <w:rPr>
          <w:rFonts w:eastAsia="Calibri" w:cs="Times New Roman"/>
          <w:szCs w:val="32"/>
        </w:rPr>
        <w:t xml:space="preserve"> что порядковый номер автомобиля, имеет десятичный формат, а переключатель у нас двоичный. Поэтому устанавливать в переключатель, будем двоичное представление числа 164. Как переводить десятичные числа </w:t>
      </w:r>
      <w:proofErr w:type="gramStart"/>
      <w:r w:rsidRPr="00BD616A">
        <w:rPr>
          <w:rFonts w:eastAsia="Calibri" w:cs="Times New Roman"/>
          <w:szCs w:val="32"/>
        </w:rPr>
        <w:t>в</w:t>
      </w:r>
      <w:proofErr w:type="gramEnd"/>
      <w:r w:rsidRPr="00BD616A">
        <w:rPr>
          <w:rFonts w:eastAsia="Calibri" w:cs="Times New Roman"/>
          <w:szCs w:val="32"/>
        </w:rPr>
        <w:t xml:space="preserve"> д</w:t>
      </w:r>
      <w:r w:rsidR="00FA71B5">
        <w:rPr>
          <w:rFonts w:eastAsia="Calibri" w:cs="Times New Roman"/>
          <w:szCs w:val="32"/>
        </w:rPr>
        <w:t>воичные будет рассказано позже.</w:t>
      </w:r>
    </w:p>
    <w:p w:rsidR="00BD616A" w:rsidRPr="00BD616A" w:rsidRDefault="00BD616A" w:rsidP="00BD616A">
      <w:pPr>
        <w:ind w:firstLine="709"/>
        <w:jc w:val="both"/>
        <w:rPr>
          <w:rFonts w:eastAsia="Calibri" w:cs="Times New Roman"/>
          <w:szCs w:val="32"/>
        </w:rPr>
      </w:pPr>
      <w:r w:rsidRPr="00BD616A">
        <w:rPr>
          <w:rFonts w:eastAsia="Calibri" w:cs="Times New Roman"/>
          <w:szCs w:val="32"/>
        </w:rPr>
        <w:lastRenderedPageBreak/>
        <w:t>Из предпоследней колонки таблицы</w:t>
      </w:r>
      <w:r w:rsidR="00BE174C" w:rsidRPr="00BE174C">
        <w:rPr>
          <w:rFonts w:eastAsia="Calibri" w:cs="Times New Roman"/>
          <w:szCs w:val="32"/>
        </w:rPr>
        <w:t xml:space="preserve"> </w:t>
      </w:r>
      <w:r w:rsidRPr="00BD616A">
        <w:rPr>
          <w:rFonts w:eastAsia="Calibri" w:cs="Times New Roman"/>
          <w:szCs w:val="32"/>
        </w:rPr>
        <w:t>(</w:t>
      </w:r>
      <w:r w:rsidRPr="00BD616A">
        <w:rPr>
          <w:rFonts w:eastAsia="Calibri" w:cs="Times New Roman"/>
        </w:rPr>
        <w:t>Установка переключателей</w:t>
      </w:r>
      <w:r w:rsidRPr="00BD616A">
        <w:rPr>
          <w:rFonts w:eastAsia="Calibri" w:cs="Times New Roman"/>
          <w:szCs w:val="32"/>
        </w:rPr>
        <w:t>), берём двоичное представление числа 164 (368 двоичное), и устанавливаем джемпе</w:t>
      </w:r>
      <w:r w:rsidR="00FA71B5">
        <w:rPr>
          <w:rFonts w:eastAsia="Calibri" w:cs="Times New Roman"/>
          <w:szCs w:val="32"/>
        </w:rPr>
        <w:t xml:space="preserve">ры </w:t>
      </w:r>
      <w:proofErr w:type="gramStart"/>
      <w:r w:rsidR="00FA71B5">
        <w:rPr>
          <w:rFonts w:eastAsia="Calibri" w:cs="Times New Roman"/>
          <w:szCs w:val="32"/>
        </w:rPr>
        <w:t>согласно</w:t>
      </w:r>
      <w:proofErr w:type="gramEnd"/>
      <w:r w:rsidR="00FA71B5">
        <w:rPr>
          <w:rFonts w:eastAsia="Calibri" w:cs="Times New Roman"/>
          <w:szCs w:val="32"/>
        </w:rPr>
        <w:t xml:space="preserve"> двоичного значения.</w:t>
      </w:r>
    </w:p>
    <w:p w:rsidR="00BD616A" w:rsidRPr="00BD616A" w:rsidRDefault="00BD616A" w:rsidP="00BD616A">
      <w:pPr>
        <w:ind w:firstLine="709"/>
        <w:jc w:val="both"/>
        <w:rPr>
          <w:rFonts w:eastAsia="Calibri" w:cs="Times New Roman"/>
          <w:szCs w:val="32"/>
        </w:rPr>
      </w:pPr>
      <w:r w:rsidRPr="00BD616A">
        <w:rPr>
          <w:rFonts w:eastAsia="Calibri" w:cs="Times New Roman"/>
          <w:szCs w:val="32"/>
        </w:rPr>
        <w:t>3-6-8 включаем</w:t>
      </w:r>
      <w:r w:rsidR="00BE174C" w:rsidRPr="00BE174C">
        <w:rPr>
          <w:rFonts w:eastAsia="Calibri" w:cs="Times New Roman"/>
          <w:szCs w:val="32"/>
        </w:rPr>
        <w:t xml:space="preserve"> </w:t>
      </w:r>
      <w:r w:rsidRPr="00BD616A">
        <w:rPr>
          <w:rFonts w:eastAsia="Calibri" w:cs="Times New Roman"/>
          <w:szCs w:val="32"/>
        </w:rPr>
        <w:t xml:space="preserve">(положение </w:t>
      </w:r>
      <w:r w:rsidRPr="00BD616A">
        <w:rPr>
          <w:rFonts w:eastAsia="Calibri" w:cs="Times New Roman"/>
          <w:szCs w:val="32"/>
          <w:lang w:val="en-US"/>
        </w:rPr>
        <w:t>ON</w:t>
      </w:r>
      <w:r w:rsidRPr="00BD616A">
        <w:rPr>
          <w:rFonts w:eastAsia="Calibri" w:cs="Times New Roman"/>
          <w:szCs w:val="32"/>
        </w:rPr>
        <w:t>), а все ост</w:t>
      </w:r>
      <w:r w:rsidR="00FA71B5">
        <w:rPr>
          <w:rFonts w:eastAsia="Calibri" w:cs="Times New Roman"/>
          <w:szCs w:val="32"/>
        </w:rPr>
        <w:t xml:space="preserve">альные выключаем, смотри </w:t>
      </w:r>
      <w:r w:rsidR="00037FC1">
        <w:rPr>
          <w:rFonts w:eastAsia="Calibri" w:cs="Times New Roman"/>
          <w:szCs w:val="32"/>
        </w:rPr>
        <w:t>(</w:t>
      </w:r>
      <w:r w:rsidR="00FA71B5">
        <w:rPr>
          <w:rFonts w:eastAsia="Calibri" w:cs="Times New Roman"/>
          <w:szCs w:val="32"/>
        </w:rPr>
        <w:t xml:space="preserve">Рис. </w:t>
      </w:r>
      <w:r w:rsidR="00170A07">
        <w:rPr>
          <w:rFonts w:eastAsia="Calibri" w:cs="Times New Roman"/>
          <w:szCs w:val="32"/>
        </w:rPr>
        <w:t>4</w:t>
      </w:r>
      <w:r w:rsidR="00037FC1">
        <w:rPr>
          <w:rFonts w:eastAsia="Calibri" w:cs="Times New Roman"/>
          <w:szCs w:val="32"/>
        </w:rPr>
        <w:t>)</w:t>
      </w:r>
      <w:r w:rsidRPr="00BD616A">
        <w:rPr>
          <w:rFonts w:eastAsia="Calibri" w:cs="Times New Roman"/>
          <w:szCs w:val="32"/>
        </w:rPr>
        <w:t>.</w:t>
      </w:r>
    </w:p>
    <w:p w:rsidR="00BD616A" w:rsidRPr="00BD616A" w:rsidRDefault="00BD616A" w:rsidP="00B607EF">
      <w:pPr>
        <w:jc w:val="both"/>
        <w:rPr>
          <w:rFonts w:eastAsia="Calibri" w:cs="Times New Roman"/>
          <w:szCs w:val="32"/>
        </w:rPr>
      </w:pPr>
    </w:p>
    <w:p w:rsidR="00BD616A" w:rsidRPr="00BD616A" w:rsidRDefault="00BD616A" w:rsidP="00BD616A">
      <w:pPr>
        <w:jc w:val="center"/>
        <w:rPr>
          <w:rFonts w:eastAsia="Calibri" w:cs="Times New Roman"/>
          <w:szCs w:val="32"/>
        </w:rPr>
      </w:pPr>
      <w:r w:rsidRPr="00BD616A">
        <w:rPr>
          <w:rFonts w:eastAsia="Calibri" w:cs="Times New Roman"/>
          <w:noProof/>
          <w:szCs w:val="32"/>
          <w:lang w:eastAsia="ru-RU"/>
        </w:rPr>
        <w:drawing>
          <wp:inline distT="0" distB="0" distL="0" distR="0">
            <wp:extent cx="5939790" cy="2934335"/>
            <wp:effectExtent l="19050" t="0" r="3810" b="0"/>
            <wp:docPr id="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5939790" cy="2934335"/>
                    </a:xfrm>
                    <a:prstGeom prst="rect">
                      <a:avLst/>
                    </a:prstGeom>
                    <a:noFill/>
                    <a:ln w="9525">
                      <a:noFill/>
                      <a:miter lim="800000"/>
                      <a:headEnd/>
                      <a:tailEnd/>
                    </a:ln>
                  </pic:spPr>
                </pic:pic>
              </a:graphicData>
            </a:graphic>
          </wp:inline>
        </w:drawing>
      </w:r>
    </w:p>
    <w:p w:rsidR="00BD616A" w:rsidRPr="00BD616A" w:rsidRDefault="00BD616A" w:rsidP="00BD616A">
      <w:pPr>
        <w:jc w:val="both"/>
        <w:rPr>
          <w:rFonts w:eastAsia="Calibri" w:cs="Times New Roman"/>
          <w:szCs w:val="32"/>
        </w:rPr>
      </w:pPr>
    </w:p>
    <w:p w:rsidR="00BD616A" w:rsidRPr="00BD616A" w:rsidRDefault="00BD616A" w:rsidP="00BD616A">
      <w:pPr>
        <w:jc w:val="both"/>
        <w:rPr>
          <w:rFonts w:eastAsia="Calibri" w:cs="Times New Roman"/>
          <w:szCs w:val="32"/>
        </w:rPr>
      </w:pPr>
      <w:r w:rsidRPr="00BD616A">
        <w:rPr>
          <w:rFonts w:eastAsia="Calibri" w:cs="Times New Roman"/>
          <w:szCs w:val="32"/>
        </w:rPr>
        <w:t xml:space="preserve">Рис. 4. Установка переключателей </w:t>
      </w:r>
      <w:r w:rsidRPr="00BD616A">
        <w:rPr>
          <w:rFonts w:eastAsia="Calibri" w:cs="Times New Roman"/>
          <w:szCs w:val="32"/>
          <w:lang w:val="en-US"/>
        </w:rPr>
        <w:t>Chevrolet</w:t>
      </w:r>
      <w:r w:rsidRPr="00BD616A">
        <w:rPr>
          <w:rFonts w:eastAsia="Calibri" w:cs="Times New Roman"/>
          <w:szCs w:val="32"/>
        </w:rPr>
        <w:t xml:space="preserve"> </w:t>
      </w:r>
      <w:proofErr w:type="spellStart"/>
      <w:r w:rsidRPr="00BD616A">
        <w:rPr>
          <w:rFonts w:eastAsia="Calibri" w:cs="Times New Roman"/>
          <w:szCs w:val="32"/>
          <w:lang w:val="en-US"/>
        </w:rPr>
        <w:t>Aveo</w:t>
      </w:r>
      <w:proofErr w:type="spellEnd"/>
      <w:r w:rsidRPr="00BD616A">
        <w:rPr>
          <w:rFonts w:eastAsia="Calibri" w:cs="Times New Roman"/>
          <w:noProof/>
          <w:szCs w:val="32"/>
          <w:lang w:eastAsia="ru-RU"/>
        </w:rPr>
        <w:t xml:space="preserve">  (3-6-8 Включ</w:t>
      </w:r>
      <w:r w:rsidRPr="00BD616A">
        <w:rPr>
          <w:rFonts w:eastAsia="Calibri" w:cs="Times New Roman"/>
          <w:szCs w:val="32"/>
        </w:rPr>
        <w:t>.).</w:t>
      </w:r>
    </w:p>
    <w:p w:rsidR="00490002" w:rsidRPr="00BD616A" w:rsidRDefault="00490002" w:rsidP="00490002">
      <w:pPr>
        <w:jc w:val="both"/>
        <w:rPr>
          <w:rFonts w:eastAsia="Calibri" w:cs="Times New Roman"/>
          <w:b/>
          <w:sz w:val="40"/>
          <w:szCs w:val="40"/>
        </w:rPr>
      </w:pPr>
      <w:r w:rsidRPr="00BD616A">
        <w:rPr>
          <w:rFonts w:eastAsia="Calibri" w:cs="Times New Roman"/>
          <w:b/>
          <w:szCs w:val="32"/>
        </w:rPr>
        <w:br w:type="page"/>
      </w:r>
    </w:p>
    <w:p w:rsidR="00BD616A" w:rsidRPr="002770D9" w:rsidRDefault="00B77579" w:rsidP="002770D9">
      <w:pPr>
        <w:pStyle w:val="1"/>
      </w:pPr>
      <w:bookmarkStart w:id="2" w:name="_Toc444793171"/>
      <w:r>
        <w:lastRenderedPageBreak/>
        <w:t xml:space="preserve">3. </w:t>
      </w:r>
      <w:r w:rsidR="00BD616A" w:rsidRPr="002770D9">
        <w:t>Установка устройства на немецкие автомобили.</w:t>
      </w:r>
      <w:bookmarkEnd w:id="2"/>
    </w:p>
    <w:p w:rsidR="00BD616A" w:rsidRPr="00BD616A" w:rsidRDefault="00BD616A" w:rsidP="00BD616A">
      <w:pPr>
        <w:jc w:val="both"/>
        <w:rPr>
          <w:rFonts w:eastAsia="Calibri" w:cs="Times New Roman"/>
        </w:rPr>
      </w:pPr>
    </w:p>
    <w:p w:rsidR="00BD616A" w:rsidRPr="00C3519F" w:rsidRDefault="00BD616A" w:rsidP="00C3519F">
      <w:pPr>
        <w:ind w:firstLine="709"/>
        <w:jc w:val="both"/>
        <w:rPr>
          <w:rFonts w:eastAsia="Calibri" w:cs="Times New Roman"/>
          <w:szCs w:val="32"/>
        </w:rPr>
      </w:pPr>
      <w:r w:rsidRPr="00BD616A">
        <w:rPr>
          <w:rFonts w:eastAsia="Calibri" w:cs="Times New Roman"/>
          <w:szCs w:val="32"/>
        </w:rPr>
        <w:t>Для того чтобы установить устройство на автомобиль немецкого производст</w:t>
      </w:r>
      <w:r w:rsidR="00BE174C">
        <w:rPr>
          <w:rFonts w:eastAsia="Calibri" w:cs="Times New Roman"/>
          <w:szCs w:val="32"/>
        </w:rPr>
        <w:t xml:space="preserve">ва, нужно вывести моторную </w:t>
      </w:r>
      <w:r w:rsidR="00BE174C">
        <w:rPr>
          <w:rFonts w:eastAsia="Calibri" w:cs="Times New Roman"/>
          <w:szCs w:val="32"/>
          <w:lang w:val="en-US"/>
        </w:rPr>
        <w:t>CAN</w:t>
      </w:r>
      <w:r w:rsidRPr="00BD616A">
        <w:rPr>
          <w:rFonts w:eastAsia="Calibri" w:cs="Times New Roman"/>
          <w:szCs w:val="32"/>
        </w:rPr>
        <w:t xml:space="preserve"> шину, на свободные контакты (</w:t>
      </w:r>
      <w:r w:rsidRPr="00BD616A">
        <w:rPr>
          <w:rFonts w:eastAsia="Calibri" w:cs="Times New Roman"/>
          <w:szCs w:val="32"/>
          <w:lang w:val="en-US"/>
        </w:rPr>
        <w:t>pin</w:t>
      </w:r>
      <w:r w:rsidRPr="00BD616A">
        <w:rPr>
          <w:rFonts w:eastAsia="Calibri" w:cs="Times New Roman"/>
          <w:szCs w:val="32"/>
        </w:rPr>
        <w:t xml:space="preserve"> 3-11 или </w:t>
      </w:r>
      <w:r w:rsidRPr="00BD616A">
        <w:rPr>
          <w:rFonts w:eastAsia="Calibri" w:cs="Times New Roman"/>
          <w:szCs w:val="32"/>
          <w:lang w:val="en-US"/>
        </w:rPr>
        <w:t>pin</w:t>
      </w:r>
      <w:r w:rsidRPr="00BD616A">
        <w:rPr>
          <w:rFonts w:eastAsia="Calibri" w:cs="Times New Roman"/>
          <w:szCs w:val="32"/>
        </w:rPr>
        <w:t xml:space="preserve"> 2-10), диагностического разъёма автомобиля (Рис</w:t>
      </w:r>
      <w:r w:rsidR="002256D4">
        <w:rPr>
          <w:rFonts w:eastAsia="Calibri" w:cs="Times New Roman"/>
          <w:szCs w:val="32"/>
        </w:rPr>
        <w:t>.</w:t>
      </w:r>
      <w:r w:rsidRPr="00BD616A">
        <w:rPr>
          <w:rFonts w:eastAsia="Calibri" w:cs="Times New Roman"/>
          <w:szCs w:val="32"/>
        </w:rPr>
        <w:t xml:space="preserve"> </w:t>
      </w:r>
      <w:r w:rsidR="00170A07">
        <w:rPr>
          <w:rFonts w:eastAsia="Calibri" w:cs="Times New Roman"/>
          <w:szCs w:val="32"/>
        </w:rPr>
        <w:t>5</w:t>
      </w:r>
      <w:r w:rsidR="00820F26">
        <w:rPr>
          <w:rFonts w:eastAsia="Calibri" w:cs="Times New Roman"/>
          <w:szCs w:val="32"/>
        </w:rPr>
        <w:t>).</w:t>
      </w:r>
    </w:p>
    <w:p w:rsidR="00BD616A" w:rsidRDefault="00BD616A" w:rsidP="00C3519F">
      <w:pPr>
        <w:jc w:val="both"/>
        <w:rPr>
          <w:rFonts w:eastAsia="Calibri" w:cs="Times New Roman"/>
          <w:szCs w:val="32"/>
        </w:rPr>
      </w:pPr>
    </w:p>
    <w:p w:rsidR="00C3519F" w:rsidRDefault="00C3519F" w:rsidP="00C3519F">
      <w:pPr>
        <w:jc w:val="both"/>
        <w:rPr>
          <w:rFonts w:eastAsia="Calibri" w:cs="Times New Roman"/>
          <w:szCs w:val="32"/>
        </w:rPr>
      </w:pPr>
    </w:p>
    <w:p w:rsidR="00C3519F" w:rsidRPr="00BD616A" w:rsidRDefault="00C3519F" w:rsidP="00C3519F">
      <w:pPr>
        <w:jc w:val="both"/>
        <w:rPr>
          <w:rFonts w:eastAsia="Calibri" w:cs="Times New Roman"/>
          <w:szCs w:val="32"/>
        </w:rPr>
      </w:pPr>
    </w:p>
    <w:p w:rsidR="00BD616A" w:rsidRPr="00BD616A" w:rsidRDefault="00BD616A" w:rsidP="00BD616A">
      <w:pPr>
        <w:jc w:val="center"/>
        <w:rPr>
          <w:rFonts w:eastAsia="Calibri" w:cs="Times New Roman"/>
          <w:szCs w:val="32"/>
        </w:rPr>
      </w:pPr>
      <w:r w:rsidRPr="00BD616A">
        <w:rPr>
          <w:rFonts w:eastAsia="Calibri" w:cs="Times New Roman"/>
          <w:noProof/>
          <w:lang w:eastAsia="ru-RU"/>
        </w:rPr>
        <w:drawing>
          <wp:inline distT="0" distB="0" distL="0" distR="0">
            <wp:extent cx="2857500" cy="1847850"/>
            <wp:effectExtent l="0" t="0" r="0" b="0"/>
            <wp:docPr id="6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857500" cy="1847850"/>
                    </a:xfrm>
                    <a:prstGeom prst="rect">
                      <a:avLst/>
                    </a:prstGeom>
                    <a:noFill/>
                    <a:ln>
                      <a:noFill/>
                    </a:ln>
                  </pic:spPr>
                </pic:pic>
              </a:graphicData>
            </a:graphic>
          </wp:inline>
        </w:drawing>
      </w:r>
    </w:p>
    <w:p w:rsidR="00BD616A" w:rsidRPr="00BD616A" w:rsidRDefault="00BD616A" w:rsidP="00BD616A">
      <w:pPr>
        <w:jc w:val="both"/>
        <w:rPr>
          <w:rFonts w:eastAsia="Calibri" w:cs="Times New Roman"/>
          <w:szCs w:val="32"/>
        </w:rPr>
      </w:pPr>
    </w:p>
    <w:p w:rsidR="00BD616A" w:rsidRPr="00BD616A" w:rsidRDefault="00BD616A" w:rsidP="00BD616A">
      <w:pPr>
        <w:ind w:firstLine="709"/>
        <w:jc w:val="both"/>
        <w:rPr>
          <w:rFonts w:eastAsia="Calibri" w:cs="Times New Roman"/>
          <w:szCs w:val="32"/>
        </w:rPr>
      </w:pPr>
      <w:r w:rsidRPr="00BD616A">
        <w:rPr>
          <w:rFonts w:eastAsia="Calibri" w:cs="Times New Roman"/>
          <w:szCs w:val="32"/>
        </w:rPr>
        <w:t>Рис</w:t>
      </w:r>
      <w:r w:rsidR="002E2FF0">
        <w:rPr>
          <w:rFonts w:eastAsia="Calibri" w:cs="Times New Roman"/>
          <w:szCs w:val="32"/>
        </w:rPr>
        <w:t>.</w:t>
      </w:r>
      <w:r w:rsidRPr="00BD616A">
        <w:rPr>
          <w:rFonts w:eastAsia="Calibri" w:cs="Times New Roman"/>
          <w:szCs w:val="32"/>
        </w:rPr>
        <w:t xml:space="preserve"> 5. Диагностический разъём автомобиля (</w:t>
      </w:r>
      <w:r w:rsidRPr="00BD616A">
        <w:rPr>
          <w:rFonts w:eastAsia="Calibri" w:cs="Times New Roman"/>
          <w:szCs w:val="32"/>
          <w:lang w:val="en-US"/>
        </w:rPr>
        <w:t>OBDII</w:t>
      </w:r>
      <w:r w:rsidR="00820F26">
        <w:rPr>
          <w:rFonts w:eastAsia="Calibri" w:cs="Times New Roman"/>
          <w:szCs w:val="32"/>
        </w:rPr>
        <w:t>).</w:t>
      </w:r>
    </w:p>
    <w:p w:rsidR="00820F26" w:rsidRPr="00BD616A" w:rsidRDefault="00820F26" w:rsidP="00820F26">
      <w:pPr>
        <w:jc w:val="both"/>
        <w:rPr>
          <w:rFonts w:eastAsia="Calibri" w:cs="Times New Roman"/>
          <w:b/>
          <w:sz w:val="40"/>
          <w:szCs w:val="40"/>
        </w:rPr>
      </w:pPr>
      <w:r w:rsidRPr="00BD616A">
        <w:rPr>
          <w:rFonts w:eastAsia="Calibri" w:cs="Times New Roman"/>
          <w:b/>
          <w:szCs w:val="32"/>
        </w:rPr>
        <w:br w:type="page"/>
      </w:r>
    </w:p>
    <w:p w:rsidR="00BD616A" w:rsidRPr="00BD616A" w:rsidRDefault="00BD616A" w:rsidP="00BD616A">
      <w:pPr>
        <w:ind w:firstLine="709"/>
        <w:jc w:val="both"/>
        <w:rPr>
          <w:rFonts w:eastAsia="Calibri" w:cs="Times New Roman"/>
          <w:szCs w:val="32"/>
        </w:rPr>
      </w:pPr>
      <w:r w:rsidRPr="00BD616A">
        <w:rPr>
          <w:rFonts w:eastAsia="Calibri" w:cs="Times New Roman"/>
          <w:szCs w:val="32"/>
        </w:rPr>
        <w:lastRenderedPageBreak/>
        <w:t xml:space="preserve">Далее нужно разобрать устройство, открутить четыре болта. Затем берём канцелярский нож, и разрезаем перемычки 6 и 14. Смотри </w:t>
      </w:r>
      <w:r w:rsidR="00900964">
        <w:rPr>
          <w:rFonts w:eastAsia="Calibri" w:cs="Times New Roman"/>
          <w:szCs w:val="32"/>
        </w:rPr>
        <w:t>(</w:t>
      </w:r>
      <w:r w:rsidRPr="00BD616A">
        <w:rPr>
          <w:rFonts w:eastAsia="Calibri" w:cs="Times New Roman"/>
          <w:szCs w:val="32"/>
        </w:rPr>
        <w:t xml:space="preserve">Рис. </w:t>
      </w:r>
      <w:r w:rsidR="00170A07">
        <w:rPr>
          <w:rFonts w:eastAsia="Calibri" w:cs="Times New Roman"/>
          <w:szCs w:val="32"/>
        </w:rPr>
        <w:t>6</w:t>
      </w:r>
      <w:r w:rsidR="00900964">
        <w:rPr>
          <w:rFonts w:eastAsia="Calibri" w:cs="Times New Roman"/>
          <w:szCs w:val="32"/>
        </w:rPr>
        <w:t>)</w:t>
      </w:r>
      <w:r w:rsidRPr="00BD616A">
        <w:rPr>
          <w:rFonts w:eastAsia="Calibri" w:cs="Times New Roman"/>
          <w:szCs w:val="32"/>
        </w:rPr>
        <w:t xml:space="preserve">, на рисунке место разреза </w:t>
      </w:r>
      <w:proofErr w:type="gramStart"/>
      <w:r w:rsidRPr="00BD616A">
        <w:rPr>
          <w:rFonts w:eastAsia="Calibri" w:cs="Times New Roman"/>
          <w:szCs w:val="32"/>
        </w:rPr>
        <w:t>обведены</w:t>
      </w:r>
      <w:proofErr w:type="gramEnd"/>
      <w:r w:rsidRPr="00BD616A">
        <w:rPr>
          <w:rFonts w:eastAsia="Calibri" w:cs="Times New Roman"/>
          <w:szCs w:val="32"/>
        </w:rPr>
        <w:t xml:space="preserve"> красными кружками.</w:t>
      </w:r>
    </w:p>
    <w:p w:rsidR="00BD616A" w:rsidRPr="00BD616A" w:rsidRDefault="00BD616A" w:rsidP="00C3519F">
      <w:pPr>
        <w:jc w:val="both"/>
        <w:rPr>
          <w:rFonts w:eastAsia="Calibri" w:cs="Times New Roman"/>
          <w:szCs w:val="32"/>
        </w:rPr>
      </w:pPr>
    </w:p>
    <w:p w:rsidR="00BD616A" w:rsidRPr="00BD616A" w:rsidRDefault="00BD616A" w:rsidP="00BD616A">
      <w:pPr>
        <w:jc w:val="both"/>
        <w:rPr>
          <w:rFonts w:eastAsia="Calibri" w:cs="Times New Roman"/>
          <w:szCs w:val="32"/>
        </w:rPr>
      </w:pPr>
      <w:r w:rsidRPr="00BD616A">
        <w:rPr>
          <w:rFonts w:eastAsia="Calibri" w:cs="Times New Roman"/>
          <w:noProof/>
          <w:szCs w:val="32"/>
          <w:lang w:eastAsia="ru-RU"/>
        </w:rPr>
        <w:drawing>
          <wp:inline distT="0" distB="0" distL="0" distR="0">
            <wp:extent cx="5939790" cy="4881880"/>
            <wp:effectExtent l="19050" t="0" r="3810" b="0"/>
            <wp:docPr id="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5939790" cy="4881880"/>
                    </a:xfrm>
                    <a:prstGeom prst="rect">
                      <a:avLst/>
                    </a:prstGeom>
                    <a:noFill/>
                    <a:ln w="9525">
                      <a:noFill/>
                      <a:miter lim="800000"/>
                      <a:headEnd/>
                      <a:tailEnd/>
                    </a:ln>
                  </pic:spPr>
                </pic:pic>
              </a:graphicData>
            </a:graphic>
          </wp:inline>
        </w:drawing>
      </w:r>
    </w:p>
    <w:p w:rsidR="00BD616A" w:rsidRPr="00BD616A" w:rsidRDefault="00BD616A" w:rsidP="00BD616A">
      <w:pPr>
        <w:jc w:val="both"/>
        <w:rPr>
          <w:rFonts w:eastAsia="Calibri" w:cs="Times New Roman"/>
          <w:szCs w:val="32"/>
        </w:rPr>
      </w:pPr>
    </w:p>
    <w:p w:rsidR="00BD616A" w:rsidRPr="00BD616A" w:rsidRDefault="00820F26" w:rsidP="00BD616A">
      <w:pPr>
        <w:ind w:firstLine="709"/>
        <w:jc w:val="both"/>
        <w:rPr>
          <w:rFonts w:eastAsia="Calibri" w:cs="Times New Roman"/>
          <w:szCs w:val="32"/>
        </w:rPr>
      </w:pPr>
      <w:r>
        <w:rPr>
          <w:rFonts w:eastAsia="Calibri" w:cs="Times New Roman"/>
          <w:szCs w:val="32"/>
        </w:rPr>
        <w:t xml:space="preserve">Рис. 6. </w:t>
      </w:r>
      <w:proofErr w:type="spellStart"/>
      <w:r>
        <w:rPr>
          <w:rFonts w:eastAsia="Calibri" w:cs="Times New Roman"/>
          <w:szCs w:val="32"/>
        </w:rPr>
        <w:t>Перекоммутация</w:t>
      </w:r>
      <w:proofErr w:type="spellEnd"/>
      <w:r w:rsidR="00BE174C">
        <w:rPr>
          <w:rFonts w:eastAsia="Calibri" w:cs="Times New Roman"/>
          <w:szCs w:val="32"/>
        </w:rPr>
        <w:t xml:space="preserve"> </w:t>
      </w:r>
      <w:r w:rsidR="00BE174C">
        <w:rPr>
          <w:rFonts w:eastAsia="Calibri" w:cs="Times New Roman"/>
          <w:szCs w:val="32"/>
          <w:lang w:val="en-US"/>
        </w:rPr>
        <w:t>CAN</w:t>
      </w:r>
      <w:r w:rsidR="00BD616A" w:rsidRPr="00BD616A">
        <w:rPr>
          <w:rFonts w:eastAsia="Calibri" w:cs="Times New Roman"/>
          <w:szCs w:val="32"/>
        </w:rPr>
        <w:t xml:space="preserve"> шины на другие контакты </w:t>
      </w:r>
      <w:r w:rsidR="00BD616A" w:rsidRPr="00BD616A">
        <w:rPr>
          <w:rFonts w:eastAsia="Calibri" w:cs="Times New Roman"/>
          <w:szCs w:val="32"/>
          <w:lang w:val="en-US"/>
        </w:rPr>
        <w:t>OBDII</w:t>
      </w:r>
      <w:r>
        <w:rPr>
          <w:rFonts w:eastAsia="Calibri" w:cs="Times New Roman"/>
          <w:szCs w:val="32"/>
        </w:rPr>
        <w:t>.</w:t>
      </w:r>
    </w:p>
    <w:p w:rsidR="00820F26" w:rsidRPr="00BD616A" w:rsidRDefault="00820F26" w:rsidP="00820F26">
      <w:pPr>
        <w:jc w:val="both"/>
        <w:rPr>
          <w:rFonts w:eastAsia="Calibri" w:cs="Times New Roman"/>
          <w:b/>
          <w:sz w:val="40"/>
          <w:szCs w:val="40"/>
        </w:rPr>
      </w:pPr>
      <w:r w:rsidRPr="00BD616A">
        <w:rPr>
          <w:rFonts w:eastAsia="Calibri" w:cs="Times New Roman"/>
          <w:b/>
          <w:szCs w:val="32"/>
        </w:rPr>
        <w:br w:type="page"/>
      </w:r>
    </w:p>
    <w:p w:rsidR="00BD616A" w:rsidRPr="00BD616A" w:rsidRDefault="007F30B4" w:rsidP="00BD616A">
      <w:pPr>
        <w:ind w:firstLine="709"/>
        <w:jc w:val="both"/>
        <w:rPr>
          <w:rFonts w:eastAsia="Calibri" w:cs="Times New Roman"/>
        </w:rPr>
      </w:pPr>
      <w:r>
        <w:rPr>
          <w:rFonts w:eastAsia="Calibri" w:cs="Times New Roman"/>
          <w:szCs w:val="32"/>
        </w:rPr>
        <w:lastRenderedPageBreak/>
        <w:t xml:space="preserve">Следующим шагом </w:t>
      </w:r>
      <w:proofErr w:type="spellStart"/>
      <w:r>
        <w:rPr>
          <w:rFonts w:eastAsia="Calibri" w:cs="Times New Roman"/>
          <w:szCs w:val="32"/>
        </w:rPr>
        <w:t>дорабо</w:t>
      </w:r>
      <w:r w:rsidR="00BD616A" w:rsidRPr="00BD616A">
        <w:rPr>
          <w:rFonts w:eastAsia="Calibri" w:cs="Times New Roman"/>
          <w:szCs w:val="32"/>
        </w:rPr>
        <w:t>тываем</w:t>
      </w:r>
      <w:proofErr w:type="spellEnd"/>
      <w:r w:rsidR="00BD616A" w:rsidRPr="00BD616A">
        <w:rPr>
          <w:rFonts w:eastAsia="Calibri" w:cs="Times New Roman"/>
          <w:szCs w:val="32"/>
        </w:rPr>
        <w:t xml:space="preserve"> автомобиль. Выводим моторную </w:t>
      </w:r>
      <w:r w:rsidR="00BD616A" w:rsidRPr="00BD616A">
        <w:rPr>
          <w:rFonts w:eastAsia="Calibri" w:cs="Times New Roman"/>
          <w:szCs w:val="32"/>
          <w:lang w:val="en-US"/>
        </w:rPr>
        <w:t>CAN</w:t>
      </w:r>
      <w:r w:rsidR="007D6849">
        <w:rPr>
          <w:rFonts w:eastAsia="Calibri" w:cs="Times New Roman"/>
          <w:szCs w:val="32"/>
        </w:rPr>
        <w:t xml:space="preserve"> шину, на свободные</w:t>
      </w:r>
      <w:r w:rsidR="008030FE">
        <w:rPr>
          <w:rFonts w:eastAsia="Calibri" w:cs="Times New Roman"/>
          <w:szCs w:val="32"/>
        </w:rPr>
        <w:t xml:space="preserve"> </w:t>
      </w:r>
      <w:r w:rsidR="00BD616A" w:rsidRPr="00BD616A">
        <w:rPr>
          <w:rFonts w:eastAsia="Calibri" w:cs="Times New Roman"/>
          <w:szCs w:val="32"/>
        </w:rPr>
        <w:t xml:space="preserve">контакты разъёма </w:t>
      </w:r>
      <w:r w:rsidR="00BD616A" w:rsidRPr="00BD616A">
        <w:rPr>
          <w:rFonts w:eastAsia="Calibri" w:cs="Times New Roman"/>
          <w:szCs w:val="32"/>
          <w:lang w:val="en-US"/>
        </w:rPr>
        <w:t>OBDII</w:t>
      </w:r>
      <w:r w:rsidR="00BD616A" w:rsidRPr="00BD616A">
        <w:rPr>
          <w:rFonts w:eastAsia="Calibri" w:cs="Times New Roman"/>
          <w:szCs w:val="32"/>
        </w:rPr>
        <w:t>. Задействуем свободные</w:t>
      </w:r>
      <w:r>
        <w:rPr>
          <w:rFonts w:eastAsia="Calibri" w:cs="Times New Roman"/>
          <w:szCs w:val="32"/>
        </w:rPr>
        <w:t xml:space="preserve"> </w:t>
      </w:r>
      <w:r w:rsidR="00BD616A" w:rsidRPr="00BD616A">
        <w:rPr>
          <w:rFonts w:eastAsia="Calibri" w:cs="Times New Roman"/>
          <w:szCs w:val="32"/>
        </w:rPr>
        <w:t>(неиспользуемые изготовител</w:t>
      </w:r>
      <w:r w:rsidR="001A4340">
        <w:rPr>
          <w:rFonts w:eastAsia="Calibri" w:cs="Times New Roman"/>
          <w:szCs w:val="32"/>
        </w:rPr>
        <w:t>ем), обычно эта пара 2-10 или 3</w:t>
      </w:r>
      <w:r w:rsidR="007D6849">
        <w:rPr>
          <w:rFonts w:eastAsia="Calibri" w:cs="Times New Roman"/>
          <w:szCs w:val="32"/>
        </w:rPr>
        <w:t xml:space="preserve">-11. </w:t>
      </w:r>
      <w:r w:rsidR="00BD616A" w:rsidRPr="00BD616A">
        <w:rPr>
          <w:rFonts w:eastAsia="Calibri" w:cs="Times New Roman"/>
          <w:szCs w:val="32"/>
        </w:rPr>
        <w:t>Доработке автомобиля будет посвящен отдельный документ-описание, сейчас просто приведу рисунок доработки.</w:t>
      </w:r>
    </w:p>
    <w:p w:rsidR="00BD616A" w:rsidRPr="00BD616A" w:rsidRDefault="00BD616A" w:rsidP="00C3519F">
      <w:pPr>
        <w:jc w:val="both"/>
        <w:rPr>
          <w:rFonts w:eastAsia="Calibri" w:cs="Times New Roman"/>
        </w:rPr>
      </w:pPr>
    </w:p>
    <w:p w:rsidR="00BD616A" w:rsidRPr="00BD616A" w:rsidRDefault="00BD616A" w:rsidP="00BD616A">
      <w:pPr>
        <w:jc w:val="both"/>
        <w:rPr>
          <w:rFonts w:eastAsia="Calibri" w:cs="Times New Roman"/>
          <w:szCs w:val="32"/>
        </w:rPr>
      </w:pPr>
      <w:r w:rsidRPr="00BD616A">
        <w:rPr>
          <w:rFonts w:eastAsia="Calibri" w:cs="Times New Roman"/>
          <w:noProof/>
          <w:szCs w:val="32"/>
          <w:lang w:eastAsia="ru-RU"/>
        </w:rPr>
        <w:drawing>
          <wp:inline distT="0" distB="0" distL="0" distR="0">
            <wp:extent cx="5939790" cy="4462145"/>
            <wp:effectExtent l="19050" t="0" r="3810" b="0"/>
            <wp:docPr id="6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print"/>
                    <a:srcRect/>
                    <a:stretch>
                      <a:fillRect/>
                    </a:stretch>
                  </pic:blipFill>
                  <pic:spPr bwMode="auto">
                    <a:xfrm>
                      <a:off x="0" y="0"/>
                      <a:ext cx="5939790" cy="4462145"/>
                    </a:xfrm>
                    <a:prstGeom prst="rect">
                      <a:avLst/>
                    </a:prstGeom>
                    <a:noFill/>
                    <a:ln w="9525">
                      <a:noFill/>
                      <a:miter lim="800000"/>
                      <a:headEnd/>
                      <a:tailEnd/>
                    </a:ln>
                  </pic:spPr>
                </pic:pic>
              </a:graphicData>
            </a:graphic>
          </wp:inline>
        </w:drawing>
      </w:r>
    </w:p>
    <w:p w:rsidR="00BD616A" w:rsidRPr="00BD616A" w:rsidRDefault="00BD616A" w:rsidP="00BD616A">
      <w:pPr>
        <w:jc w:val="both"/>
        <w:rPr>
          <w:rFonts w:eastAsia="Calibri" w:cs="Times New Roman"/>
          <w:szCs w:val="32"/>
        </w:rPr>
      </w:pPr>
    </w:p>
    <w:p w:rsidR="00BD616A" w:rsidRPr="00BD616A" w:rsidRDefault="00BD616A" w:rsidP="00BD616A">
      <w:pPr>
        <w:jc w:val="center"/>
        <w:rPr>
          <w:rFonts w:eastAsia="Calibri" w:cs="Times New Roman"/>
          <w:szCs w:val="32"/>
        </w:rPr>
      </w:pPr>
      <w:r w:rsidRPr="00BD616A">
        <w:rPr>
          <w:rFonts w:eastAsia="Calibri" w:cs="Times New Roman"/>
          <w:szCs w:val="32"/>
        </w:rPr>
        <w:t xml:space="preserve">Рис. 7. Подключение моторной </w:t>
      </w:r>
      <w:r w:rsidRPr="00BD616A">
        <w:rPr>
          <w:rFonts w:eastAsia="Calibri" w:cs="Times New Roman"/>
          <w:szCs w:val="32"/>
          <w:lang w:val="en-US"/>
        </w:rPr>
        <w:t>CAN</w:t>
      </w:r>
      <w:r w:rsidRPr="00BD616A">
        <w:rPr>
          <w:rFonts w:eastAsia="Calibri" w:cs="Times New Roman"/>
          <w:szCs w:val="32"/>
        </w:rPr>
        <w:t xml:space="preserve"> шины автомобиля </w:t>
      </w:r>
      <w:proofErr w:type="spellStart"/>
      <w:r w:rsidRPr="00BD616A">
        <w:rPr>
          <w:rFonts w:eastAsia="Calibri" w:cs="Times New Roman"/>
          <w:szCs w:val="32"/>
        </w:rPr>
        <w:t>Mercedes</w:t>
      </w:r>
      <w:proofErr w:type="spellEnd"/>
      <w:r w:rsidRPr="00BD616A">
        <w:rPr>
          <w:rFonts w:eastAsia="Calibri" w:cs="Times New Roman"/>
          <w:szCs w:val="32"/>
        </w:rPr>
        <w:t>.</w:t>
      </w:r>
    </w:p>
    <w:p w:rsidR="007D6849" w:rsidRPr="00BD616A" w:rsidRDefault="007D6849" w:rsidP="007D6849">
      <w:pPr>
        <w:jc w:val="both"/>
        <w:rPr>
          <w:rFonts w:eastAsia="Calibri" w:cs="Times New Roman"/>
          <w:b/>
          <w:sz w:val="40"/>
          <w:szCs w:val="40"/>
        </w:rPr>
      </w:pPr>
      <w:r w:rsidRPr="00BD616A">
        <w:rPr>
          <w:rFonts w:eastAsia="Calibri" w:cs="Times New Roman"/>
          <w:b/>
          <w:szCs w:val="32"/>
        </w:rPr>
        <w:br w:type="page"/>
      </w:r>
    </w:p>
    <w:p w:rsidR="00BD616A" w:rsidRPr="00BD616A" w:rsidRDefault="00BD616A" w:rsidP="00BD616A">
      <w:pPr>
        <w:ind w:firstLine="709"/>
        <w:jc w:val="both"/>
        <w:rPr>
          <w:rFonts w:eastAsia="Calibri" w:cs="Times New Roman"/>
          <w:szCs w:val="32"/>
        </w:rPr>
      </w:pPr>
      <w:r w:rsidRPr="00BD616A">
        <w:rPr>
          <w:rFonts w:eastAsia="Calibri" w:cs="Times New Roman"/>
          <w:szCs w:val="32"/>
        </w:rPr>
        <w:lastRenderedPageBreak/>
        <w:t xml:space="preserve">После того как, был доработан автомобиль, нам осталось только припаять выводы </w:t>
      </w:r>
      <w:r w:rsidRPr="00BD616A">
        <w:rPr>
          <w:rFonts w:eastAsia="Calibri" w:cs="Times New Roman"/>
          <w:szCs w:val="32"/>
          <w:lang w:val="en-US"/>
        </w:rPr>
        <w:t>CAN</w:t>
      </w:r>
      <w:r w:rsidRPr="00BD616A">
        <w:rPr>
          <w:rFonts w:eastAsia="Calibri" w:cs="Times New Roman"/>
          <w:szCs w:val="32"/>
        </w:rPr>
        <w:t xml:space="preserve"> шины</w:t>
      </w:r>
      <w:r w:rsidR="007F30B4">
        <w:rPr>
          <w:rFonts w:eastAsia="Calibri" w:cs="Times New Roman"/>
          <w:szCs w:val="32"/>
        </w:rPr>
        <w:t xml:space="preserve"> </w:t>
      </w:r>
      <w:r w:rsidRPr="00BD616A">
        <w:rPr>
          <w:rFonts w:eastAsia="Calibri" w:cs="Times New Roman"/>
          <w:szCs w:val="32"/>
        </w:rPr>
        <w:t>(</w:t>
      </w:r>
      <w:r w:rsidRPr="00BD616A">
        <w:rPr>
          <w:rFonts w:eastAsia="Calibri" w:cs="Times New Roman"/>
          <w:szCs w:val="32"/>
          <w:lang w:val="en-US"/>
        </w:rPr>
        <w:t>CAN</w:t>
      </w:r>
      <w:r w:rsidRPr="00BD616A">
        <w:rPr>
          <w:rFonts w:eastAsia="Calibri" w:cs="Times New Roman"/>
          <w:szCs w:val="32"/>
        </w:rPr>
        <w:t>_</w:t>
      </w:r>
      <w:r w:rsidRPr="00BD616A">
        <w:rPr>
          <w:rFonts w:eastAsia="Calibri" w:cs="Times New Roman"/>
          <w:szCs w:val="32"/>
          <w:lang w:val="en-US"/>
        </w:rPr>
        <w:t>L</w:t>
      </w:r>
      <w:r w:rsidRPr="00BD616A">
        <w:rPr>
          <w:rFonts w:eastAsia="Calibri" w:cs="Times New Roman"/>
          <w:szCs w:val="32"/>
        </w:rPr>
        <w:t xml:space="preserve">, </w:t>
      </w:r>
      <w:r w:rsidRPr="00BD616A">
        <w:rPr>
          <w:rFonts w:eastAsia="Calibri" w:cs="Times New Roman"/>
          <w:szCs w:val="32"/>
          <w:lang w:val="en-US"/>
        </w:rPr>
        <w:t>CAN</w:t>
      </w:r>
      <w:r w:rsidRPr="00BD616A">
        <w:rPr>
          <w:rFonts w:eastAsia="Calibri" w:cs="Times New Roman"/>
          <w:szCs w:val="32"/>
        </w:rPr>
        <w:t>_</w:t>
      </w:r>
      <w:r w:rsidRPr="00BD616A">
        <w:rPr>
          <w:rFonts w:eastAsia="Calibri" w:cs="Times New Roman"/>
          <w:szCs w:val="32"/>
          <w:lang w:val="en-US"/>
        </w:rPr>
        <w:t>H</w:t>
      </w:r>
      <w:r w:rsidRPr="00BD616A">
        <w:rPr>
          <w:rFonts w:eastAsia="Calibri" w:cs="Times New Roman"/>
          <w:szCs w:val="32"/>
        </w:rPr>
        <w:t>). Разогреваем паяльник</w:t>
      </w:r>
      <w:r w:rsidR="007F30B4">
        <w:rPr>
          <w:rFonts w:eastAsia="Calibri" w:cs="Times New Roman"/>
          <w:szCs w:val="32"/>
        </w:rPr>
        <w:t>,</w:t>
      </w:r>
      <w:r w:rsidRPr="00BD616A">
        <w:rPr>
          <w:rFonts w:eastAsia="Calibri" w:cs="Times New Roman"/>
          <w:szCs w:val="32"/>
        </w:rPr>
        <w:t xml:space="preserve"> и припаиваем 2 и 10 контакт </w:t>
      </w:r>
      <w:r w:rsidRPr="00BD616A">
        <w:rPr>
          <w:rFonts w:eastAsia="Calibri" w:cs="Times New Roman"/>
          <w:szCs w:val="32"/>
          <w:lang w:val="en-US"/>
        </w:rPr>
        <w:t>OBDII</w:t>
      </w:r>
      <w:r w:rsidRPr="00BD616A">
        <w:rPr>
          <w:rFonts w:eastAsia="Calibri" w:cs="Times New Roman"/>
          <w:szCs w:val="32"/>
        </w:rPr>
        <w:t>. На рисунке это два серых овала. Всё, устройство готово к работе.</w:t>
      </w:r>
    </w:p>
    <w:p w:rsidR="00BD616A" w:rsidRPr="00BD616A" w:rsidRDefault="00BD616A" w:rsidP="00C3519F">
      <w:pPr>
        <w:jc w:val="both"/>
        <w:rPr>
          <w:rFonts w:eastAsia="Calibri" w:cs="Times New Roman"/>
          <w:szCs w:val="32"/>
        </w:rPr>
      </w:pPr>
    </w:p>
    <w:p w:rsidR="00BD616A" w:rsidRPr="00BD616A" w:rsidRDefault="00BD616A" w:rsidP="00BD616A">
      <w:pPr>
        <w:jc w:val="center"/>
        <w:rPr>
          <w:rFonts w:eastAsia="Calibri" w:cs="Times New Roman"/>
        </w:rPr>
      </w:pPr>
      <w:bookmarkStart w:id="3" w:name="_GoBack"/>
      <w:bookmarkEnd w:id="3"/>
      <w:r w:rsidRPr="00BD616A">
        <w:rPr>
          <w:rFonts w:eastAsia="Calibri" w:cs="Times New Roman"/>
          <w:noProof/>
          <w:lang w:eastAsia="ru-RU"/>
        </w:rPr>
        <w:drawing>
          <wp:inline distT="0" distB="0" distL="0" distR="0">
            <wp:extent cx="5934075" cy="4695825"/>
            <wp:effectExtent l="19050" t="0" r="9525" b="0"/>
            <wp:docPr id="6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cstate="print"/>
                    <a:srcRect/>
                    <a:stretch>
                      <a:fillRect/>
                    </a:stretch>
                  </pic:blipFill>
                  <pic:spPr bwMode="auto">
                    <a:xfrm>
                      <a:off x="0" y="0"/>
                      <a:ext cx="5934075" cy="4695825"/>
                    </a:xfrm>
                    <a:prstGeom prst="rect">
                      <a:avLst/>
                    </a:prstGeom>
                    <a:noFill/>
                    <a:ln w="9525">
                      <a:noFill/>
                      <a:miter lim="800000"/>
                      <a:headEnd/>
                      <a:tailEnd/>
                    </a:ln>
                  </pic:spPr>
                </pic:pic>
              </a:graphicData>
            </a:graphic>
          </wp:inline>
        </w:drawing>
      </w:r>
    </w:p>
    <w:p w:rsidR="00BD616A" w:rsidRPr="00BD616A" w:rsidRDefault="00BD616A" w:rsidP="007C642A">
      <w:pPr>
        <w:rPr>
          <w:rFonts w:eastAsia="Calibri" w:cs="Times New Roman"/>
        </w:rPr>
      </w:pPr>
    </w:p>
    <w:p w:rsidR="00BD616A" w:rsidRPr="00BD616A" w:rsidRDefault="00BD616A" w:rsidP="00BD616A">
      <w:pPr>
        <w:jc w:val="center"/>
        <w:rPr>
          <w:rFonts w:eastAsia="Calibri" w:cs="Times New Roman"/>
          <w:szCs w:val="32"/>
        </w:rPr>
      </w:pPr>
      <w:r w:rsidRPr="00BD616A">
        <w:rPr>
          <w:rFonts w:eastAsia="Calibri" w:cs="Times New Roman"/>
          <w:szCs w:val="32"/>
        </w:rPr>
        <w:t>Рис. 8. Припайка 2 и 10 контакта шины.</w:t>
      </w:r>
    </w:p>
    <w:p w:rsidR="00AC2E65" w:rsidRPr="00AC2E65" w:rsidRDefault="00AC2E65" w:rsidP="00AC2E65">
      <w:pPr>
        <w:pStyle w:val="a8"/>
        <w:numPr>
          <w:ilvl w:val="0"/>
          <w:numId w:val="2"/>
        </w:numPr>
        <w:jc w:val="both"/>
        <w:rPr>
          <w:rFonts w:eastAsia="Calibri" w:cs="Times New Roman"/>
          <w:b/>
          <w:sz w:val="40"/>
          <w:szCs w:val="40"/>
        </w:rPr>
      </w:pPr>
      <w:r w:rsidRPr="00AC2E65">
        <w:rPr>
          <w:rFonts w:eastAsia="Calibri" w:cs="Times New Roman"/>
          <w:b/>
          <w:szCs w:val="32"/>
        </w:rPr>
        <w:br w:type="page"/>
      </w:r>
    </w:p>
    <w:p w:rsidR="00BD616A" w:rsidRPr="00BD616A" w:rsidRDefault="00421EB5" w:rsidP="002770D9">
      <w:pPr>
        <w:pStyle w:val="1"/>
      </w:pPr>
      <w:bookmarkStart w:id="4" w:name="_Toc444793172"/>
      <w:r>
        <w:lastRenderedPageBreak/>
        <w:t xml:space="preserve">4. </w:t>
      </w:r>
      <w:r w:rsidR="00BD616A" w:rsidRPr="00BD616A">
        <w:t xml:space="preserve">Обновление устройства через </w:t>
      </w:r>
      <w:r w:rsidR="00BD616A" w:rsidRPr="00BD616A">
        <w:rPr>
          <w:lang w:val="en-US"/>
        </w:rPr>
        <w:t>USB</w:t>
      </w:r>
      <w:r w:rsidR="00BD616A" w:rsidRPr="00BD616A">
        <w:t>.</w:t>
      </w:r>
      <w:bookmarkEnd w:id="4"/>
    </w:p>
    <w:p w:rsidR="00BD616A" w:rsidRPr="00BD616A" w:rsidRDefault="00BD616A" w:rsidP="00BD616A">
      <w:pPr>
        <w:jc w:val="both"/>
        <w:rPr>
          <w:rFonts w:eastAsia="Calibri" w:cs="Times New Roman"/>
        </w:rPr>
      </w:pPr>
    </w:p>
    <w:p w:rsidR="00BD616A" w:rsidRPr="00BD616A" w:rsidRDefault="00BD616A" w:rsidP="00BD616A">
      <w:pPr>
        <w:ind w:firstLine="709"/>
        <w:jc w:val="both"/>
        <w:rPr>
          <w:rFonts w:eastAsia="Calibri" w:cs="Times New Roman"/>
          <w:szCs w:val="32"/>
        </w:rPr>
      </w:pPr>
      <w:r w:rsidRPr="00BD616A">
        <w:rPr>
          <w:rFonts w:eastAsia="Calibri" w:cs="Times New Roman"/>
          <w:szCs w:val="32"/>
        </w:rPr>
        <w:t>Для того чтобы обновить устройство, нужно перевести все джемперы переключателя в положения ВКЛ.(</w:t>
      </w:r>
      <w:r w:rsidRPr="00BD616A">
        <w:rPr>
          <w:rFonts w:eastAsia="Calibri" w:cs="Times New Roman"/>
          <w:szCs w:val="32"/>
          <w:lang w:val="en-US"/>
        </w:rPr>
        <w:t>ON</w:t>
      </w:r>
      <w:r w:rsidRPr="00BD616A">
        <w:rPr>
          <w:rFonts w:eastAsia="Calibri" w:cs="Times New Roman"/>
          <w:szCs w:val="32"/>
        </w:rPr>
        <w:t xml:space="preserve">). Затем соединяем </w:t>
      </w:r>
      <w:r w:rsidRPr="00BD616A">
        <w:rPr>
          <w:rFonts w:eastAsia="Calibri" w:cs="Times New Roman"/>
          <w:szCs w:val="32"/>
          <w:lang w:val="en-US"/>
        </w:rPr>
        <w:t>USB</w:t>
      </w:r>
      <w:r w:rsidRPr="00BD616A">
        <w:rPr>
          <w:rFonts w:eastAsia="Calibri" w:cs="Times New Roman"/>
          <w:szCs w:val="32"/>
        </w:rPr>
        <w:t xml:space="preserve"> кабелем устройство и компьютер. Когда система определит новое устройство, в проводнике операционной системы </w:t>
      </w:r>
      <w:r w:rsidRPr="00BD616A">
        <w:rPr>
          <w:rFonts w:eastAsia="Calibri" w:cs="Times New Roman"/>
          <w:szCs w:val="32"/>
          <w:lang w:val="en-US"/>
        </w:rPr>
        <w:t>Windows</w:t>
      </w:r>
      <w:r w:rsidRPr="00BD616A">
        <w:rPr>
          <w:rFonts w:eastAsia="Calibri" w:cs="Times New Roman"/>
          <w:szCs w:val="32"/>
        </w:rPr>
        <w:t xml:space="preserve"> новый съёмный диск. Смотри рисунок.</w:t>
      </w:r>
    </w:p>
    <w:p w:rsidR="00BD616A" w:rsidRPr="00BD616A" w:rsidRDefault="00BD616A" w:rsidP="00C3519F">
      <w:pPr>
        <w:jc w:val="both"/>
        <w:rPr>
          <w:rFonts w:eastAsia="Calibri" w:cs="Times New Roman"/>
          <w:szCs w:val="32"/>
        </w:rPr>
      </w:pPr>
    </w:p>
    <w:p w:rsidR="00BD616A" w:rsidRPr="00BD616A" w:rsidRDefault="00BD616A" w:rsidP="00BD616A">
      <w:pPr>
        <w:jc w:val="both"/>
        <w:rPr>
          <w:rFonts w:eastAsia="Calibri" w:cs="Times New Roman"/>
          <w:szCs w:val="32"/>
        </w:rPr>
      </w:pPr>
      <w:r w:rsidRPr="00BD616A">
        <w:rPr>
          <w:rFonts w:eastAsia="Calibri" w:cs="Times New Roman"/>
          <w:noProof/>
          <w:szCs w:val="32"/>
          <w:lang w:eastAsia="ru-RU"/>
        </w:rPr>
        <w:drawing>
          <wp:inline distT="0" distB="0" distL="0" distR="0">
            <wp:extent cx="5934075" cy="3667125"/>
            <wp:effectExtent l="19050" t="0" r="9525" b="0"/>
            <wp:docPr id="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5934075" cy="3667125"/>
                    </a:xfrm>
                    <a:prstGeom prst="rect">
                      <a:avLst/>
                    </a:prstGeom>
                    <a:noFill/>
                    <a:ln w="9525">
                      <a:noFill/>
                      <a:miter lim="800000"/>
                      <a:headEnd/>
                      <a:tailEnd/>
                    </a:ln>
                  </pic:spPr>
                </pic:pic>
              </a:graphicData>
            </a:graphic>
          </wp:inline>
        </w:drawing>
      </w:r>
    </w:p>
    <w:p w:rsidR="00BD616A" w:rsidRPr="00BD616A" w:rsidRDefault="00BD616A" w:rsidP="00BD616A">
      <w:pPr>
        <w:jc w:val="both"/>
        <w:rPr>
          <w:rFonts w:eastAsia="Calibri" w:cs="Times New Roman"/>
          <w:szCs w:val="32"/>
        </w:rPr>
      </w:pPr>
    </w:p>
    <w:p w:rsidR="00BD616A" w:rsidRPr="00BD616A" w:rsidRDefault="00BD616A" w:rsidP="00BD616A">
      <w:pPr>
        <w:jc w:val="center"/>
        <w:rPr>
          <w:rFonts w:eastAsia="Calibri" w:cs="Times New Roman"/>
          <w:szCs w:val="32"/>
        </w:rPr>
      </w:pPr>
      <w:r w:rsidRPr="00BD616A">
        <w:rPr>
          <w:rFonts w:eastAsia="Calibri" w:cs="Times New Roman"/>
          <w:szCs w:val="32"/>
        </w:rPr>
        <w:t xml:space="preserve">Рис. 9. Съёмный диск </w:t>
      </w:r>
      <w:r w:rsidRPr="00BD616A">
        <w:rPr>
          <w:rFonts w:eastAsia="Calibri" w:cs="Times New Roman"/>
          <w:szCs w:val="32"/>
          <w:lang w:val="en-US"/>
        </w:rPr>
        <w:t>CAN</w:t>
      </w:r>
      <w:r w:rsidRPr="00BD616A">
        <w:rPr>
          <w:rFonts w:eastAsia="Calibri" w:cs="Times New Roman"/>
          <w:szCs w:val="32"/>
        </w:rPr>
        <w:t>(Н</w:t>
      </w:r>
      <w:proofErr w:type="gramStart"/>
      <w:r w:rsidRPr="00BD616A">
        <w:rPr>
          <w:rFonts w:eastAsia="Calibri" w:cs="Times New Roman"/>
          <w:szCs w:val="32"/>
        </w:rPr>
        <w:t>:).</w:t>
      </w:r>
      <w:proofErr w:type="gramEnd"/>
    </w:p>
    <w:p w:rsidR="00AC2E65" w:rsidRPr="00BD616A" w:rsidRDefault="00AC2E65" w:rsidP="00AC2E65">
      <w:pPr>
        <w:jc w:val="both"/>
        <w:rPr>
          <w:rFonts w:eastAsia="Calibri" w:cs="Times New Roman"/>
          <w:b/>
          <w:sz w:val="40"/>
          <w:szCs w:val="40"/>
        </w:rPr>
      </w:pPr>
      <w:r w:rsidRPr="00BD616A">
        <w:rPr>
          <w:rFonts w:eastAsia="Calibri" w:cs="Times New Roman"/>
          <w:b/>
          <w:szCs w:val="32"/>
        </w:rPr>
        <w:br w:type="page"/>
      </w:r>
    </w:p>
    <w:p w:rsidR="00BD616A" w:rsidRPr="00BD616A" w:rsidRDefault="00BD616A" w:rsidP="00BD616A">
      <w:pPr>
        <w:ind w:firstLine="709"/>
        <w:jc w:val="both"/>
        <w:rPr>
          <w:rFonts w:eastAsia="Calibri" w:cs="Times New Roman"/>
          <w:szCs w:val="32"/>
        </w:rPr>
      </w:pPr>
      <w:r w:rsidRPr="00BD616A">
        <w:rPr>
          <w:rFonts w:eastAsia="Calibri" w:cs="Times New Roman"/>
          <w:szCs w:val="32"/>
        </w:rPr>
        <w:lastRenderedPageBreak/>
        <w:t>Открываем диск и видим в нем файл прошивки. Перетаскиваем его мышкой в корзину</w:t>
      </w:r>
      <w:r w:rsidR="007F30B4">
        <w:rPr>
          <w:rFonts w:eastAsia="Calibri" w:cs="Times New Roman"/>
          <w:szCs w:val="32"/>
        </w:rPr>
        <w:t xml:space="preserve"> </w:t>
      </w:r>
      <w:r w:rsidRPr="00BD616A">
        <w:rPr>
          <w:rFonts w:eastAsia="Calibri" w:cs="Times New Roman"/>
          <w:szCs w:val="32"/>
        </w:rPr>
        <w:t>(удаляем).</w:t>
      </w:r>
    </w:p>
    <w:p w:rsidR="00BD616A" w:rsidRPr="00BD616A" w:rsidRDefault="00BD616A" w:rsidP="00C3519F">
      <w:pPr>
        <w:jc w:val="both"/>
        <w:rPr>
          <w:rFonts w:eastAsia="Calibri" w:cs="Times New Roman"/>
          <w:szCs w:val="32"/>
        </w:rPr>
      </w:pPr>
    </w:p>
    <w:p w:rsidR="00BD616A" w:rsidRPr="00BD616A" w:rsidRDefault="00BD616A" w:rsidP="00BD616A">
      <w:pPr>
        <w:jc w:val="both"/>
        <w:rPr>
          <w:rFonts w:eastAsia="Calibri" w:cs="Times New Roman"/>
          <w:szCs w:val="32"/>
        </w:rPr>
      </w:pPr>
      <w:r w:rsidRPr="00BD616A">
        <w:rPr>
          <w:rFonts w:eastAsia="Calibri" w:cs="Times New Roman"/>
          <w:noProof/>
          <w:szCs w:val="32"/>
          <w:lang w:eastAsia="ru-RU"/>
        </w:rPr>
        <w:drawing>
          <wp:inline distT="0" distB="0" distL="0" distR="0">
            <wp:extent cx="5934075" cy="4772025"/>
            <wp:effectExtent l="19050" t="0" r="9525" b="0"/>
            <wp:docPr id="6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srcRect/>
                    <a:stretch>
                      <a:fillRect/>
                    </a:stretch>
                  </pic:blipFill>
                  <pic:spPr bwMode="auto">
                    <a:xfrm>
                      <a:off x="0" y="0"/>
                      <a:ext cx="5934075" cy="4772025"/>
                    </a:xfrm>
                    <a:prstGeom prst="rect">
                      <a:avLst/>
                    </a:prstGeom>
                    <a:noFill/>
                    <a:ln w="9525">
                      <a:noFill/>
                      <a:miter lim="800000"/>
                      <a:headEnd/>
                      <a:tailEnd/>
                    </a:ln>
                  </pic:spPr>
                </pic:pic>
              </a:graphicData>
            </a:graphic>
          </wp:inline>
        </w:drawing>
      </w:r>
    </w:p>
    <w:p w:rsidR="00BD616A" w:rsidRPr="00BD616A" w:rsidRDefault="00BD616A" w:rsidP="00BD616A">
      <w:pPr>
        <w:jc w:val="both"/>
        <w:rPr>
          <w:rFonts w:eastAsia="Calibri" w:cs="Times New Roman"/>
          <w:szCs w:val="32"/>
        </w:rPr>
      </w:pPr>
    </w:p>
    <w:p w:rsidR="00BD616A" w:rsidRPr="00BD616A" w:rsidRDefault="00BD616A" w:rsidP="00BD616A">
      <w:pPr>
        <w:jc w:val="center"/>
        <w:rPr>
          <w:rFonts w:eastAsia="Calibri" w:cs="Times New Roman"/>
          <w:szCs w:val="32"/>
        </w:rPr>
      </w:pPr>
      <w:r w:rsidRPr="00BD616A">
        <w:rPr>
          <w:rFonts w:eastAsia="Calibri" w:cs="Times New Roman"/>
          <w:szCs w:val="32"/>
        </w:rPr>
        <w:t>Рис. 10. Версия прошивки устройства.</w:t>
      </w:r>
    </w:p>
    <w:p w:rsidR="00AC2E65" w:rsidRPr="00BD616A" w:rsidRDefault="00AC2E65" w:rsidP="00AC2E65">
      <w:pPr>
        <w:jc w:val="both"/>
        <w:rPr>
          <w:rFonts w:eastAsia="Calibri" w:cs="Times New Roman"/>
          <w:b/>
          <w:sz w:val="40"/>
          <w:szCs w:val="40"/>
        </w:rPr>
      </w:pPr>
      <w:r w:rsidRPr="00BD616A">
        <w:rPr>
          <w:rFonts w:eastAsia="Calibri" w:cs="Times New Roman"/>
          <w:b/>
          <w:szCs w:val="32"/>
        </w:rPr>
        <w:br w:type="page"/>
      </w:r>
    </w:p>
    <w:p w:rsidR="00BD616A" w:rsidRPr="00BD616A" w:rsidRDefault="00BD616A" w:rsidP="00BD616A">
      <w:pPr>
        <w:ind w:firstLine="709"/>
        <w:jc w:val="both"/>
        <w:rPr>
          <w:rFonts w:eastAsia="Calibri" w:cs="Times New Roman"/>
          <w:szCs w:val="32"/>
        </w:rPr>
      </w:pPr>
      <w:proofErr w:type="gramStart"/>
      <w:r w:rsidRPr="00BD616A">
        <w:rPr>
          <w:rFonts w:eastAsia="Calibri" w:cs="Times New Roman"/>
          <w:szCs w:val="32"/>
        </w:rPr>
        <w:lastRenderedPageBreak/>
        <w:t>Берем</w:t>
      </w:r>
      <w:proofErr w:type="gramEnd"/>
      <w:r w:rsidRPr="00BD616A">
        <w:rPr>
          <w:rFonts w:eastAsia="Calibri" w:cs="Times New Roman"/>
          <w:szCs w:val="32"/>
        </w:rPr>
        <w:t xml:space="preserve"> свежую версию прошивки, и просто перетаскиваем мышкой, в наш съёмный диск</w:t>
      </w:r>
      <w:r w:rsidR="007F30B4">
        <w:rPr>
          <w:rFonts w:eastAsia="Calibri" w:cs="Times New Roman"/>
          <w:szCs w:val="32"/>
        </w:rPr>
        <w:t xml:space="preserve"> </w:t>
      </w:r>
      <w:r w:rsidRPr="00BD616A">
        <w:rPr>
          <w:rFonts w:eastAsia="Calibri" w:cs="Times New Roman"/>
          <w:szCs w:val="32"/>
        </w:rPr>
        <w:t xml:space="preserve">(копируем). Всё процесс обновления устройства закончен. На рисунке видно как мы заменили прошивку 2.0.2 </w:t>
      </w:r>
      <w:proofErr w:type="gramStart"/>
      <w:r w:rsidRPr="00BD616A">
        <w:rPr>
          <w:rFonts w:eastAsia="Calibri" w:cs="Times New Roman"/>
          <w:szCs w:val="32"/>
        </w:rPr>
        <w:t>на</w:t>
      </w:r>
      <w:proofErr w:type="gramEnd"/>
      <w:r w:rsidRPr="00BD616A">
        <w:rPr>
          <w:rFonts w:eastAsia="Calibri" w:cs="Times New Roman"/>
          <w:szCs w:val="32"/>
        </w:rPr>
        <w:t xml:space="preserve"> болеё свежую 2.0.3</w:t>
      </w:r>
    </w:p>
    <w:p w:rsidR="00BD616A" w:rsidRPr="00BD616A" w:rsidRDefault="00BD616A" w:rsidP="00C3519F">
      <w:pPr>
        <w:jc w:val="both"/>
        <w:rPr>
          <w:rFonts w:eastAsia="Calibri" w:cs="Times New Roman"/>
          <w:szCs w:val="32"/>
        </w:rPr>
      </w:pPr>
    </w:p>
    <w:p w:rsidR="00BD616A" w:rsidRPr="00BD616A" w:rsidRDefault="00BD616A" w:rsidP="00BD616A">
      <w:pPr>
        <w:jc w:val="both"/>
        <w:rPr>
          <w:rFonts w:eastAsia="Calibri" w:cs="Times New Roman"/>
          <w:szCs w:val="32"/>
        </w:rPr>
      </w:pPr>
      <w:r w:rsidRPr="00BD616A">
        <w:rPr>
          <w:rFonts w:eastAsia="Calibri" w:cs="Times New Roman"/>
          <w:noProof/>
          <w:szCs w:val="32"/>
          <w:lang w:eastAsia="ru-RU"/>
        </w:rPr>
        <w:drawing>
          <wp:inline distT="0" distB="0" distL="0" distR="0">
            <wp:extent cx="5934075" cy="4695825"/>
            <wp:effectExtent l="19050" t="0" r="9525" b="0"/>
            <wp:docPr id="7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srcRect/>
                    <a:stretch>
                      <a:fillRect/>
                    </a:stretch>
                  </pic:blipFill>
                  <pic:spPr bwMode="auto">
                    <a:xfrm>
                      <a:off x="0" y="0"/>
                      <a:ext cx="5934075" cy="4695825"/>
                    </a:xfrm>
                    <a:prstGeom prst="rect">
                      <a:avLst/>
                    </a:prstGeom>
                    <a:noFill/>
                    <a:ln w="9525">
                      <a:noFill/>
                      <a:miter lim="800000"/>
                      <a:headEnd/>
                      <a:tailEnd/>
                    </a:ln>
                  </pic:spPr>
                </pic:pic>
              </a:graphicData>
            </a:graphic>
          </wp:inline>
        </w:drawing>
      </w:r>
    </w:p>
    <w:p w:rsidR="00BD616A" w:rsidRPr="00BD616A" w:rsidRDefault="00BD616A" w:rsidP="00BD616A">
      <w:pPr>
        <w:jc w:val="both"/>
        <w:rPr>
          <w:rFonts w:eastAsia="Calibri" w:cs="Times New Roman"/>
          <w:szCs w:val="32"/>
        </w:rPr>
      </w:pPr>
    </w:p>
    <w:p w:rsidR="00BD616A" w:rsidRPr="00BD616A" w:rsidRDefault="00BD616A" w:rsidP="00BD616A">
      <w:pPr>
        <w:jc w:val="center"/>
        <w:rPr>
          <w:rFonts w:eastAsia="Calibri" w:cs="Times New Roman"/>
          <w:szCs w:val="32"/>
        </w:rPr>
      </w:pPr>
      <w:r w:rsidRPr="00BD616A">
        <w:rPr>
          <w:rFonts w:eastAsia="Calibri" w:cs="Times New Roman"/>
          <w:szCs w:val="32"/>
        </w:rPr>
        <w:t>Рис. 11. Обновленная версия прошивки.</w:t>
      </w:r>
    </w:p>
    <w:p w:rsidR="00AC2E65" w:rsidRPr="00AC2E65" w:rsidRDefault="00AC2E65" w:rsidP="00AC2E65">
      <w:pPr>
        <w:pStyle w:val="a8"/>
        <w:numPr>
          <w:ilvl w:val="0"/>
          <w:numId w:val="2"/>
        </w:numPr>
        <w:jc w:val="both"/>
        <w:rPr>
          <w:rFonts w:eastAsia="Calibri" w:cs="Times New Roman"/>
          <w:b/>
          <w:sz w:val="40"/>
          <w:szCs w:val="40"/>
        </w:rPr>
      </w:pPr>
      <w:r w:rsidRPr="00AC2E65">
        <w:rPr>
          <w:rFonts w:eastAsia="Calibri" w:cs="Times New Roman"/>
          <w:b/>
          <w:szCs w:val="32"/>
        </w:rPr>
        <w:br w:type="page"/>
      </w:r>
    </w:p>
    <w:p w:rsidR="00BD616A" w:rsidRPr="00BD616A" w:rsidRDefault="00421EB5" w:rsidP="002770D9">
      <w:pPr>
        <w:pStyle w:val="1"/>
      </w:pPr>
      <w:bookmarkStart w:id="5" w:name="_Toc444793173"/>
      <w:r>
        <w:lastRenderedPageBreak/>
        <w:t xml:space="preserve">5. </w:t>
      </w:r>
      <w:r w:rsidR="00BD616A" w:rsidRPr="00BD616A">
        <w:t>Добавление новых автомобилей в устройство.</w:t>
      </w:r>
      <w:bookmarkEnd w:id="5"/>
    </w:p>
    <w:p w:rsidR="00BD616A" w:rsidRPr="00BD616A" w:rsidRDefault="00BD616A" w:rsidP="000922CA">
      <w:pPr>
        <w:contextualSpacing/>
        <w:jc w:val="both"/>
        <w:rPr>
          <w:rFonts w:eastAsia="Calibri" w:cs="Times New Roman"/>
        </w:rPr>
      </w:pPr>
    </w:p>
    <w:p w:rsidR="00BD616A" w:rsidRPr="00BD616A" w:rsidRDefault="00421EB5" w:rsidP="00FD3C44">
      <w:pPr>
        <w:pStyle w:val="2"/>
        <w:ind w:firstLine="708"/>
      </w:pPr>
      <w:bookmarkStart w:id="6" w:name="_Toc444793174"/>
      <w:r>
        <w:t>5.1</w:t>
      </w:r>
      <w:proofErr w:type="gramStart"/>
      <w:r>
        <w:t xml:space="preserve"> </w:t>
      </w:r>
      <w:r w:rsidR="00BD616A" w:rsidRPr="00BD616A">
        <w:t>П</w:t>
      </w:r>
      <w:proofErr w:type="gramEnd"/>
      <w:r w:rsidR="00BD616A" w:rsidRPr="00BD616A">
        <w:t>ервый режим – циклическая передача сообщений.</w:t>
      </w:r>
      <w:bookmarkEnd w:id="6"/>
    </w:p>
    <w:p w:rsidR="00BD616A" w:rsidRPr="00BD616A" w:rsidRDefault="00BD616A" w:rsidP="000922CA">
      <w:pPr>
        <w:contextualSpacing/>
        <w:jc w:val="both"/>
        <w:rPr>
          <w:rFonts w:eastAsia="Calibri" w:cs="Times New Roman"/>
        </w:rPr>
      </w:pPr>
    </w:p>
    <w:p w:rsidR="00BD616A" w:rsidRPr="00BD616A" w:rsidRDefault="00D043DC" w:rsidP="00BD616A">
      <w:pPr>
        <w:ind w:firstLine="709"/>
        <w:jc w:val="both"/>
        <w:rPr>
          <w:rFonts w:eastAsia="Calibri" w:cs="Times New Roman"/>
          <w:szCs w:val="32"/>
        </w:rPr>
      </w:pPr>
      <w:proofErr w:type="spellStart"/>
      <w:r>
        <w:rPr>
          <w:rFonts w:eastAsia="Calibri" w:cs="Times New Roman"/>
          <w:szCs w:val="32"/>
        </w:rPr>
        <w:t>Предпологается</w:t>
      </w:r>
      <w:proofErr w:type="spellEnd"/>
      <w:r>
        <w:rPr>
          <w:rFonts w:eastAsia="Calibri" w:cs="Times New Roman"/>
          <w:szCs w:val="32"/>
        </w:rPr>
        <w:t xml:space="preserve"> что пользователь устройства умее</w:t>
      </w:r>
      <w:r w:rsidR="00BD616A" w:rsidRPr="00BD616A">
        <w:rPr>
          <w:rFonts w:eastAsia="Calibri" w:cs="Times New Roman"/>
          <w:szCs w:val="32"/>
        </w:rPr>
        <w:t xml:space="preserve">т пользоваться </w:t>
      </w:r>
      <w:r w:rsidR="00BD616A" w:rsidRPr="00BD616A">
        <w:rPr>
          <w:rFonts w:eastAsia="Calibri" w:cs="Times New Roman"/>
          <w:szCs w:val="32"/>
          <w:lang w:val="en-US"/>
        </w:rPr>
        <w:t>CAN</w:t>
      </w:r>
      <w:r>
        <w:rPr>
          <w:rFonts w:eastAsia="Calibri" w:cs="Times New Roman"/>
          <w:szCs w:val="32"/>
        </w:rPr>
        <w:t xml:space="preserve"> хакером, умее</w:t>
      </w:r>
      <w:r w:rsidR="00BD616A" w:rsidRPr="00BD616A">
        <w:rPr>
          <w:rFonts w:eastAsia="Calibri" w:cs="Times New Roman"/>
          <w:szCs w:val="32"/>
        </w:rPr>
        <w:t>т читать шину и на</w:t>
      </w:r>
      <w:r>
        <w:rPr>
          <w:rFonts w:eastAsia="Calibri" w:cs="Times New Roman"/>
          <w:szCs w:val="32"/>
        </w:rPr>
        <w:t>х</w:t>
      </w:r>
      <w:r w:rsidR="0052220D">
        <w:rPr>
          <w:rFonts w:eastAsia="Calibri" w:cs="Times New Roman"/>
          <w:szCs w:val="32"/>
        </w:rPr>
        <w:t>одить нужные сообщения. Повторяем</w:t>
      </w:r>
      <w:r w:rsidR="00BD616A" w:rsidRPr="00BD616A">
        <w:rPr>
          <w:rFonts w:eastAsia="Calibri" w:cs="Times New Roman"/>
          <w:szCs w:val="32"/>
        </w:rPr>
        <w:t xml:space="preserve"> действие четвертой главы, только файл обновлять не будем, а просто его откроем. Для открытия файла нам понадобится </w:t>
      </w:r>
      <w:r w:rsidR="00BD616A" w:rsidRPr="00BD616A">
        <w:rPr>
          <w:rFonts w:eastAsia="Calibri" w:cs="Times New Roman"/>
          <w:szCs w:val="32"/>
          <w:lang w:val="en-US"/>
        </w:rPr>
        <w:t>HEX</w:t>
      </w:r>
      <w:r w:rsidR="00BD616A" w:rsidRPr="00BD616A">
        <w:rPr>
          <w:rFonts w:eastAsia="Calibri" w:cs="Times New Roman"/>
          <w:szCs w:val="32"/>
        </w:rPr>
        <w:t xml:space="preserve"> реда</w:t>
      </w:r>
      <w:r w:rsidR="00AC2E65">
        <w:rPr>
          <w:rFonts w:eastAsia="Calibri" w:cs="Times New Roman"/>
          <w:szCs w:val="32"/>
        </w:rPr>
        <w:t xml:space="preserve">ктор, который умеет работать с </w:t>
      </w:r>
      <w:r w:rsidR="00BD616A" w:rsidRPr="00BD616A">
        <w:rPr>
          <w:rFonts w:eastAsia="Calibri" w:cs="Times New Roman"/>
          <w:szCs w:val="32"/>
        </w:rPr>
        <w:t xml:space="preserve">бинарными файлами. На просторах </w:t>
      </w:r>
      <w:proofErr w:type="spellStart"/>
      <w:r w:rsidR="00BD616A" w:rsidRPr="00BD616A">
        <w:rPr>
          <w:rFonts w:eastAsia="Calibri" w:cs="Times New Roman"/>
          <w:szCs w:val="32"/>
        </w:rPr>
        <w:t>интернета</w:t>
      </w:r>
      <w:proofErr w:type="spellEnd"/>
      <w:r w:rsidR="00BD616A" w:rsidRPr="00BD616A">
        <w:rPr>
          <w:rFonts w:eastAsia="Calibri" w:cs="Times New Roman"/>
          <w:szCs w:val="32"/>
        </w:rPr>
        <w:t xml:space="preserve"> много бесплатных редакторов, </w:t>
      </w:r>
      <w:proofErr w:type="gramStart"/>
      <w:r w:rsidR="00BD616A" w:rsidRPr="00BD616A">
        <w:rPr>
          <w:rFonts w:eastAsia="Calibri" w:cs="Times New Roman"/>
          <w:szCs w:val="32"/>
        </w:rPr>
        <w:t>скачивать можно любой разницы нет</w:t>
      </w:r>
      <w:proofErr w:type="gramEnd"/>
      <w:r w:rsidR="00BD616A" w:rsidRPr="00BD616A">
        <w:rPr>
          <w:rFonts w:eastAsia="Calibri" w:cs="Times New Roman"/>
          <w:szCs w:val="32"/>
        </w:rPr>
        <w:t>. И</w:t>
      </w:r>
      <w:r>
        <w:rPr>
          <w:rFonts w:eastAsia="Calibri" w:cs="Times New Roman"/>
          <w:szCs w:val="32"/>
        </w:rPr>
        <w:t xml:space="preserve"> </w:t>
      </w:r>
      <w:r w:rsidR="00BD616A" w:rsidRPr="00BD616A">
        <w:rPr>
          <w:rFonts w:eastAsia="Calibri" w:cs="Times New Roman"/>
          <w:szCs w:val="32"/>
        </w:rPr>
        <w:t>так открываем редактор и у</w:t>
      </w:r>
      <w:r w:rsidR="00AC2E65">
        <w:rPr>
          <w:rFonts w:eastAsia="Calibri" w:cs="Times New Roman"/>
          <w:szCs w:val="32"/>
        </w:rPr>
        <w:t>казываем путь к файлу прошивки.</w:t>
      </w:r>
    </w:p>
    <w:p w:rsidR="00BD616A" w:rsidRPr="00BD616A" w:rsidRDefault="00BD616A" w:rsidP="00BD616A">
      <w:pPr>
        <w:jc w:val="both"/>
        <w:rPr>
          <w:rFonts w:eastAsia="Calibri" w:cs="Times New Roman"/>
          <w:szCs w:val="32"/>
        </w:rPr>
      </w:pPr>
      <w:r w:rsidRPr="00BD616A">
        <w:rPr>
          <w:rFonts w:eastAsia="Calibri" w:cs="Times New Roman"/>
          <w:noProof/>
          <w:szCs w:val="32"/>
          <w:lang w:eastAsia="ru-RU"/>
        </w:rPr>
        <w:drawing>
          <wp:inline distT="0" distB="0" distL="0" distR="0">
            <wp:extent cx="5940425" cy="4752340"/>
            <wp:effectExtent l="19050" t="0" r="3175" b="0"/>
            <wp:docPr id="7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940425" cy="4752340"/>
                    </a:xfrm>
                    <a:prstGeom prst="rect">
                      <a:avLst/>
                    </a:prstGeom>
                    <a:noFill/>
                    <a:ln w="9525">
                      <a:noFill/>
                      <a:miter lim="800000"/>
                      <a:headEnd/>
                      <a:tailEnd/>
                    </a:ln>
                  </pic:spPr>
                </pic:pic>
              </a:graphicData>
            </a:graphic>
          </wp:inline>
        </w:drawing>
      </w:r>
    </w:p>
    <w:p w:rsidR="00BD616A" w:rsidRPr="00BD616A" w:rsidRDefault="00BD616A" w:rsidP="00BD616A">
      <w:pPr>
        <w:jc w:val="both"/>
        <w:rPr>
          <w:rFonts w:eastAsia="Calibri" w:cs="Times New Roman"/>
          <w:szCs w:val="32"/>
        </w:rPr>
      </w:pPr>
    </w:p>
    <w:p w:rsidR="00BD616A" w:rsidRPr="00BD616A" w:rsidRDefault="00BD616A" w:rsidP="00BD616A">
      <w:pPr>
        <w:jc w:val="center"/>
        <w:rPr>
          <w:rFonts w:eastAsia="Calibri" w:cs="Times New Roman"/>
          <w:szCs w:val="32"/>
        </w:rPr>
      </w:pPr>
      <w:r w:rsidRPr="00BD616A">
        <w:rPr>
          <w:rFonts w:eastAsia="Calibri" w:cs="Times New Roman"/>
          <w:szCs w:val="32"/>
        </w:rPr>
        <w:t>Рис. 12. Открываем в редакторе прошивку.</w:t>
      </w:r>
    </w:p>
    <w:p w:rsidR="00BD616A" w:rsidRDefault="00BD616A" w:rsidP="00BD616A">
      <w:pPr>
        <w:ind w:firstLine="709"/>
        <w:jc w:val="both"/>
        <w:rPr>
          <w:rFonts w:eastAsia="Calibri" w:cs="Times New Roman"/>
          <w:szCs w:val="32"/>
        </w:rPr>
      </w:pPr>
      <w:r w:rsidRPr="00BD616A">
        <w:rPr>
          <w:rFonts w:eastAsia="Calibri" w:cs="Times New Roman"/>
          <w:szCs w:val="32"/>
        </w:rPr>
        <w:lastRenderedPageBreak/>
        <w:t>После того как мы откры</w:t>
      </w:r>
      <w:r w:rsidR="002813FB">
        <w:rPr>
          <w:rFonts w:eastAsia="Calibri" w:cs="Times New Roman"/>
          <w:szCs w:val="32"/>
        </w:rPr>
        <w:t xml:space="preserve">ли прошивку, в дампе редактора </w:t>
      </w:r>
      <w:r w:rsidRPr="00BD616A">
        <w:rPr>
          <w:rFonts w:eastAsia="Calibri" w:cs="Times New Roman"/>
          <w:szCs w:val="32"/>
        </w:rPr>
        <w:t xml:space="preserve">видим тело прошивки, </w:t>
      </w:r>
      <w:r w:rsidRPr="00BD616A">
        <w:rPr>
          <w:rFonts w:eastAsia="Calibri" w:cs="Times New Roman"/>
          <w:szCs w:val="32"/>
          <w:lang w:val="en-US"/>
        </w:rPr>
        <w:t>HEX</w:t>
      </w:r>
      <w:r w:rsidRPr="00BD616A">
        <w:rPr>
          <w:rFonts w:eastAsia="Calibri" w:cs="Times New Roman"/>
          <w:szCs w:val="32"/>
        </w:rPr>
        <w:t xml:space="preserve"> формате</w:t>
      </w:r>
      <w:r w:rsidR="00D043DC">
        <w:rPr>
          <w:rFonts w:eastAsia="Calibri" w:cs="Times New Roman"/>
          <w:szCs w:val="32"/>
        </w:rPr>
        <w:t xml:space="preserve"> </w:t>
      </w:r>
      <w:r w:rsidRPr="00BD616A">
        <w:rPr>
          <w:rFonts w:eastAsia="Calibri" w:cs="Times New Roman"/>
          <w:szCs w:val="32"/>
        </w:rPr>
        <w:t>(шестнадцатеричное представление десятичного числа).</w:t>
      </w:r>
    </w:p>
    <w:p w:rsidR="002813FB" w:rsidRPr="00BD616A" w:rsidRDefault="002813FB" w:rsidP="000922CA">
      <w:pPr>
        <w:jc w:val="both"/>
        <w:rPr>
          <w:rFonts w:eastAsia="Calibri" w:cs="Times New Roman"/>
          <w:szCs w:val="32"/>
        </w:rPr>
      </w:pPr>
    </w:p>
    <w:p w:rsidR="00BD616A" w:rsidRPr="00BD616A" w:rsidRDefault="00BD616A" w:rsidP="00BD616A">
      <w:pPr>
        <w:jc w:val="both"/>
        <w:rPr>
          <w:rFonts w:eastAsia="Calibri" w:cs="Times New Roman"/>
          <w:szCs w:val="32"/>
        </w:rPr>
      </w:pPr>
      <w:r w:rsidRPr="00BD616A">
        <w:rPr>
          <w:rFonts w:eastAsia="Calibri" w:cs="Times New Roman"/>
          <w:noProof/>
          <w:szCs w:val="32"/>
          <w:lang w:eastAsia="ru-RU"/>
        </w:rPr>
        <w:drawing>
          <wp:inline distT="0" distB="0" distL="0" distR="0">
            <wp:extent cx="5940425" cy="6461673"/>
            <wp:effectExtent l="19050" t="0" r="3175" b="0"/>
            <wp:docPr id="7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srcRect/>
                    <a:stretch>
                      <a:fillRect/>
                    </a:stretch>
                  </pic:blipFill>
                  <pic:spPr bwMode="auto">
                    <a:xfrm>
                      <a:off x="0" y="0"/>
                      <a:ext cx="5940425" cy="6461673"/>
                    </a:xfrm>
                    <a:prstGeom prst="rect">
                      <a:avLst/>
                    </a:prstGeom>
                    <a:noFill/>
                    <a:ln w="9525">
                      <a:noFill/>
                      <a:miter lim="800000"/>
                      <a:headEnd/>
                      <a:tailEnd/>
                    </a:ln>
                  </pic:spPr>
                </pic:pic>
              </a:graphicData>
            </a:graphic>
          </wp:inline>
        </w:drawing>
      </w:r>
    </w:p>
    <w:p w:rsidR="00BD616A" w:rsidRPr="00BD616A" w:rsidRDefault="00BD616A" w:rsidP="00BD616A">
      <w:pPr>
        <w:jc w:val="both"/>
        <w:rPr>
          <w:rFonts w:eastAsia="Calibri" w:cs="Times New Roman"/>
          <w:szCs w:val="32"/>
        </w:rPr>
      </w:pPr>
    </w:p>
    <w:p w:rsidR="00BD616A" w:rsidRPr="00BD616A" w:rsidRDefault="00BD616A" w:rsidP="00BD616A">
      <w:pPr>
        <w:jc w:val="center"/>
        <w:rPr>
          <w:rFonts w:eastAsia="Calibri" w:cs="Times New Roman"/>
          <w:szCs w:val="32"/>
        </w:rPr>
      </w:pPr>
      <w:r w:rsidRPr="00BD616A">
        <w:rPr>
          <w:rFonts w:eastAsia="Calibri" w:cs="Times New Roman"/>
          <w:szCs w:val="32"/>
        </w:rPr>
        <w:t>Рис. 13. Редактор с дампом прошивки устройства.</w:t>
      </w:r>
    </w:p>
    <w:p w:rsidR="002813FB" w:rsidRPr="00BD616A" w:rsidRDefault="002813FB" w:rsidP="002813FB">
      <w:pPr>
        <w:jc w:val="both"/>
        <w:rPr>
          <w:rFonts w:eastAsia="Calibri" w:cs="Times New Roman"/>
          <w:b/>
          <w:sz w:val="40"/>
          <w:szCs w:val="40"/>
        </w:rPr>
      </w:pPr>
      <w:r w:rsidRPr="00BD616A">
        <w:rPr>
          <w:rFonts w:eastAsia="Calibri" w:cs="Times New Roman"/>
          <w:b/>
          <w:szCs w:val="32"/>
        </w:rPr>
        <w:br w:type="page"/>
      </w:r>
    </w:p>
    <w:p w:rsidR="00BD616A" w:rsidRPr="00BD616A" w:rsidRDefault="00BD616A" w:rsidP="00BD616A">
      <w:pPr>
        <w:ind w:firstLine="709"/>
        <w:jc w:val="both"/>
        <w:rPr>
          <w:rFonts w:eastAsia="Calibri" w:cs="Times New Roman"/>
          <w:szCs w:val="32"/>
        </w:rPr>
      </w:pPr>
      <w:proofErr w:type="gramStart"/>
      <w:r w:rsidRPr="00BD616A">
        <w:rPr>
          <w:rFonts w:eastAsia="Calibri" w:cs="Times New Roman"/>
          <w:szCs w:val="32"/>
        </w:rPr>
        <w:lastRenderedPageBreak/>
        <w:t>Опускаем</w:t>
      </w:r>
      <w:proofErr w:type="gramEnd"/>
      <w:r w:rsidRPr="00BD616A">
        <w:rPr>
          <w:rFonts w:eastAsia="Calibri" w:cs="Times New Roman"/>
          <w:szCs w:val="32"/>
        </w:rPr>
        <w:t xml:space="preserve"> оконный ползунок вниз</w:t>
      </w:r>
      <w:r w:rsidR="00D043DC">
        <w:rPr>
          <w:rFonts w:eastAsia="Calibri" w:cs="Times New Roman"/>
          <w:szCs w:val="32"/>
        </w:rPr>
        <w:t xml:space="preserve"> </w:t>
      </w:r>
      <w:r w:rsidRPr="00BD616A">
        <w:rPr>
          <w:rFonts w:eastAsia="Calibri" w:cs="Times New Roman"/>
          <w:szCs w:val="32"/>
        </w:rPr>
        <w:t xml:space="preserve">(обведен на рисунке красным кружком). Останавливаем ползунок в конце прошивки. Там где заканчиваются </w:t>
      </w:r>
      <w:proofErr w:type="gramStart"/>
      <w:r w:rsidRPr="00BD616A">
        <w:rPr>
          <w:rFonts w:eastAsia="Calibri" w:cs="Times New Roman"/>
          <w:szCs w:val="32"/>
        </w:rPr>
        <w:t>данные</w:t>
      </w:r>
      <w:proofErr w:type="gramEnd"/>
      <w:r w:rsidRPr="00BD616A">
        <w:rPr>
          <w:rFonts w:eastAsia="Calibri" w:cs="Times New Roman"/>
          <w:szCs w:val="32"/>
        </w:rPr>
        <w:t xml:space="preserve"> и начинается пустое поле с нулями – это и есть конец прошивки. Смотри рисунок ниже.</w:t>
      </w:r>
    </w:p>
    <w:p w:rsidR="00BD616A" w:rsidRPr="00BD616A" w:rsidRDefault="00BD616A" w:rsidP="000922CA">
      <w:pPr>
        <w:jc w:val="both"/>
        <w:rPr>
          <w:rFonts w:eastAsia="Calibri" w:cs="Times New Roman"/>
          <w:szCs w:val="32"/>
        </w:rPr>
      </w:pPr>
    </w:p>
    <w:p w:rsidR="00BD616A" w:rsidRPr="00BD616A" w:rsidRDefault="00BD616A" w:rsidP="00BD616A">
      <w:pPr>
        <w:jc w:val="both"/>
        <w:rPr>
          <w:rFonts w:eastAsia="Calibri" w:cs="Times New Roman"/>
          <w:szCs w:val="32"/>
        </w:rPr>
      </w:pPr>
      <w:r w:rsidRPr="00BD616A">
        <w:rPr>
          <w:rFonts w:eastAsia="Calibri" w:cs="Times New Roman"/>
          <w:noProof/>
          <w:szCs w:val="32"/>
          <w:lang w:eastAsia="ru-RU"/>
        </w:rPr>
        <w:drawing>
          <wp:inline distT="0" distB="0" distL="0" distR="0">
            <wp:extent cx="5800725" cy="6048375"/>
            <wp:effectExtent l="19050" t="0" r="9525" b="0"/>
            <wp:docPr id="7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cstate="print"/>
                    <a:srcRect/>
                    <a:stretch>
                      <a:fillRect/>
                    </a:stretch>
                  </pic:blipFill>
                  <pic:spPr bwMode="auto">
                    <a:xfrm>
                      <a:off x="0" y="0"/>
                      <a:ext cx="5800725" cy="6048375"/>
                    </a:xfrm>
                    <a:prstGeom prst="rect">
                      <a:avLst/>
                    </a:prstGeom>
                    <a:noFill/>
                    <a:ln w="9525">
                      <a:noFill/>
                      <a:miter lim="800000"/>
                      <a:headEnd/>
                      <a:tailEnd/>
                    </a:ln>
                  </pic:spPr>
                </pic:pic>
              </a:graphicData>
            </a:graphic>
          </wp:inline>
        </w:drawing>
      </w:r>
    </w:p>
    <w:p w:rsidR="00BD616A" w:rsidRPr="00BD616A" w:rsidRDefault="00BD616A" w:rsidP="00BD616A">
      <w:pPr>
        <w:jc w:val="both"/>
        <w:rPr>
          <w:rFonts w:eastAsia="Calibri" w:cs="Times New Roman"/>
          <w:szCs w:val="32"/>
        </w:rPr>
      </w:pPr>
    </w:p>
    <w:p w:rsidR="00BD616A" w:rsidRPr="00BD616A" w:rsidRDefault="00BD616A" w:rsidP="00BD616A">
      <w:pPr>
        <w:jc w:val="center"/>
        <w:rPr>
          <w:rFonts w:eastAsia="Calibri" w:cs="Times New Roman"/>
          <w:szCs w:val="32"/>
        </w:rPr>
      </w:pPr>
      <w:r w:rsidRPr="00BD616A">
        <w:rPr>
          <w:rFonts w:eastAsia="Calibri" w:cs="Times New Roman"/>
          <w:szCs w:val="32"/>
        </w:rPr>
        <w:t>Рис. 14. Конец  прошивки устройства.</w:t>
      </w:r>
    </w:p>
    <w:p w:rsidR="002813FB" w:rsidRPr="00BD616A" w:rsidRDefault="002813FB" w:rsidP="002813FB">
      <w:pPr>
        <w:jc w:val="both"/>
        <w:rPr>
          <w:rFonts w:eastAsia="Calibri" w:cs="Times New Roman"/>
          <w:b/>
          <w:sz w:val="40"/>
          <w:szCs w:val="40"/>
        </w:rPr>
      </w:pPr>
      <w:r w:rsidRPr="00BD616A">
        <w:rPr>
          <w:rFonts w:eastAsia="Calibri" w:cs="Times New Roman"/>
          <w:b/>
          <w:szCs w:val="32"/>
        </w:rPr>
        <w:br w:type="page"/>
      </w:r>
    </w:p>
    <w:p w:rsidR="00BD616A" w:rsidRPr="00BD616A" w:rsidRDefault="00BD616A" w:rsidP="00BD616A">
      <w:pPr>
        <w:spacing w:before="100" w:beforeAutospacing="1" w:after="100" w:afterAutospacing="1" w:line="240" w:lineRule="auto"/>
        <w:ind w:firstLine="709"/>
        <w:jc w:val="both"/>
        <w:rPr>
          <w:rFonts w:eastAsia="Times New Roman" w:cs="Times New Roman"/>
          <w:szCs w:val="32"/>
          <w:lang w:eastAsia="ru-RU"/>
        </w:rPr>
      </w:pPr>
      <w:r w:rsidRPr="00BD616A">
        <w:rPr>
          <w:rFonts w:eastAsia="Times New Roman" w:cs="Times New Roman"/>
          <w:szCs w:val="32"/>
          <w:lang w:eastAsia="ru-RU"/>
        </w:rPr>
        <w:lastRenderedPageBreak/>
        <w:t xml:space="preserve">Теперь разберемся с форматом одиночного сообщения. Данные нужно вводить в </w:t>
      </w:r>
      <w:r w:rsidRPr="00BD616A">
        <w:rPr>
          <w:rFonts w:eastAsia="Times New Roman" w:cs="Times New Roman"/>
          <w:szCs w:val="32"/>
          <w:lang w:val="en-US" w:eastAsia="ru-RU"/>
        </w:rPr>
        <w:t>hex</w:t>
      </w:r>
      <w:r w:rsidRPr="00BD616A">
        <w:rPr>
          <w:rFonts w:eastAsia="Times New Roman" w:cs="Times New Roman"/>
          <w:szCs w:val="32"/>
          <w:lang w:eastAsia="ru-RU"/>
        </w:rPr>
        <w:t xml:space="preserve"> формате. Разберем пример, сообщение </w:t>
      </w:r>
      <w:r w:rsidRPr="00BD616A">
        <w:rPr>
          <w:rFonts w:eastAsia="Times New Roman" w:cs="Times New Roman"/>
          <w:bCs/>
          <w:szCs w:val="32"/>
          <w:highlight w:val="red"/>
          <w:lang w:val="en-US" w:eastAsia="ru-RU"/>
        </w:rPr>
        <w:t>ID</w:t>
      </w:r>
      <w:r w:rsidRPr="00BD616A">
        <w:rPr>
          <w:rFonts w:eastAsia="Times New Roman" w:cs="Times New Roman"/>
          <w:bCs/>
          <w:szCs w:val="32"/>
          <w:highlight w:val="red"/>
          <w:lang w:eastAsia="ru-RU"/>
        </w:rPr>
        <w:t xml:space="preserve"> – 111</w:t>
      </w:r>
      <w:r w:rsidRPr="00BD616A">
        <w:rPr>
          <w:rFonts w:eastAsia="Times New Roman" w:cs="Times New Roman"/>
          <w:bCs/>
          <w:szCs w:val="32"/>
          <w:lang w:eastAsia="ru-RU"/>
        </w:rPr>
        <w:t xml:space="preserve">, </w:t>
      </w:r>
      <w:r w:rsidRPr="00BD616A">
        <w:rPr>
          <w:rFonts w:eastAsia="Times New Roman" w:cs="Times New Roman"/>
          <w:bCs/>
          <w:szCs w:val="32"/>
          <w:highlight w:val="green"/>
          <w:lang w:val="en-US" w:eastAsia="ru-RU"/>
        </w:rPr>
        <w:t>DLC</w:t>
      </w:r>
      <w:r w:rsidRPr="00BD616A">
        <w:rPr>
          <w:rFonts w:eastAsia="Times New Roman" w:cs="Times New Roman"/>
          <w:bCs/>
          <w:szCs w:val="32"/>
          <w:highlight w:val="green"/>
          <w:lang w:eastAsia="ru-RU"/>
        </w:rPr>
        <w:t xml:space="preserve"> – 8</w:t>
      </w:r>
      <w:r w:rsidRPr="00BD616A">
        <w:rPr>
          <w:rFonts w:eastAsia="Times New Roman" w:cs="Times New Roman"/>
          <w:bCs/>
          <w:szCs w:val="32"/>
          <w:lang w:eastAsia="ru-RU"/>
        </w:rPr>
        <w:t xml:space="preserve">, </w:t>
      </w:r>
      <w:r w:rsidRPr="00BD616A">
        <w:rPr>
          <w:rFonts w:eastAsia="Times New Roman" w:cs="Times New Roman"/>
          <w:bCs/>
          <w:szCs w:val="32"/>
          <w:highlight w:val="blue"/>
          <w:lang w:val="en-US" w:eastAsia="ru-RU"/>
        </w:rPr>
        <w:t>DATA</w:t>
      </w:r>
      <w:r w:rsidRPr="00BD616A">
        <w:rPr>
          <w:rFonts w:eastAsia="Times New Roman" w:cs="Times New Roman"/>
          <w:bCs/>
          <w:szCs w:val="32"/>
          <w:highlight w:val="blue"/>
          <w:lang w:eastAsia="ru-RU"/>
        </w:rPr>
        <w:t xml:space="preserve"> – 00 </w:t>
      </w:r>
      <w:proofErr w:type="spellStart"/>
      <w:r w:rsidRPr="00BD616A">
        <w:rPr>
          <w:rFonts w:eastAsia="Times New Roman" w:cs="Times New Roman"/>
          <w:bCs/>
          <w:szCs w:val="32"/>
          <w:highlight w:val="blue"/>
          <w:lang w:eastAsia="ru-RU"/>
        </w:rPr>
        <w:t>00</w:t>
      </w:r>
      <w:proofErr w:type="spellEnd"/>
      <w:r w:rsidRPr="00BD616A">
        <w:rPr>
          <w:rFonts w:eastAsia="Times New Roman" w:cs="Times New Roman"/>
          <w:bCs/>
          <w:szCs w:val="32"/>
          <w:highlight w:val="blue"/>
          <w:lang w:eastAsia="ru-RU"/>
        </w:rPr>
        <w:t xml:space="preserve"> </w:t>
      </w:r>
      <w:proofErr w:type="spellStart"/>
      <w:r w:rsidRPr="00BD616A">
        <w:rPr>
          <w:rFonts w:eastAsia="Times New Roman" w:cs="Times New Roman"/>
          <w:bCs/>
          <w:szCs w:val="32"/>
          <w:highlight w:val="blue"/>
          <w:lang w:eastAsia="ru-RU"/>
        </w:rPr>
        <w:t>00</w:t>
      </w:r>
      <w:proofErr w:type="spellEnd"/>
      <w:r w:rsidRPr="00BD616A">
        <w:rPr>
          <w:rFonts w:eastAsia="Times New Roman" w:cs="Times New Roman"/>
          <w:bCs/>
          <w:szCs w:val="32"/>
          <w:highlight w:val="blue"/>
          <w:lang w:eastAsia="ru-RU"/>
        </w:rPr>
        <w:t xml:space="preserve"> </w:t>
      </w:r>
      <w:proofErr w:type="spellStart"/>
      <w:r w:rsidRPr="00BD616A">
        <w:rPr>
          <w:rFonts w:eastAsia="Times New Roman" w:cs="Times New Roman"/>
          <w:bCs/>
          <w:szCs w:val="32"/>
          <w:highlight w:val="blue"/>
          <w:lang w:eastAsia="ru-RU"/>
        </w:rPr>
        <w:t>00</w:t>
      </w:r>
      <w:proofErr w:type="spellEnd"/>
      <w:r w:rsidRPr="00BD616A">
        <w:rPr>
          <w:rFonts w:eastAsia="Times New Roman" w:cs="Times New Roman"/>
          <w:bCs/>
          <w:szCs w:val="32"/>
          <w:highlight w:val="blue"/>
          <w:lang w:eastAsia="ru-RU"/>
        </w:rPr>
        <w:t xml:space="preserve"> </w:t>
      </w:r>
      <w:proofErr w:type="spellStart"/>
      <w:r w:rsidRPr="00BD616A">
        <w:rPr>
          <w:rFonts w:eastAsia="Times New Roman" w:cs="Times New Roman"/>
          <w:bCs/>
          <w:szCs w:val="32"/>
          <w:highlight w:val="blue"/>
          <w:lang w:eastAsia="ru-RU"/>
        </w:rPr>
        <w:t>00</w:t>
      </w:r>
      <w:proofErr w:type="spellEnd"/>
      <w:r w:rsidRPr="00BD616A">
        <w:rPr>
          <w:rFonts w:eastAsia="Times New Roman" w:cs="Times New Roman"/>
          <w:bCs/>
          <w:szCs w:val="32"/>
          <w:highlight w:val="blue"/>
          <w:lang w:eastAsia="ru-RU"/>
        </w:rPr>
        <w:t xml:space="preserve"> </w:t>
      </w:r>
      <w:proofErr w:type="spellStart"/>
      <w:r w:rsidRPr="00BD616A">
        <w:rPr>
          <w:rFonts w:eastAsia="Times New Roman" w:cs="Times New Roman"/>
          <w:bCs/>
          <w:szCs w:val="32"/>
          <w:highlight w:val="blue"/>
          <w:lang w:eastAsia="ru-RU"/>
        </w:rPr>
        <w:t>00</w:t>
      </w:r>
      <w:proofErr w:type="spellEnd"/>
      <w:r w:rsidRPr="00BD616A">
        <w:rPr>
          <w:rFonts w:eastAsia="Times New Roman" w:cs="Times New Roman"/>
          <w:bCs/>
          <w:szCs w:val="32"/>
          <w:highlight w:val="blue"/>
          <w:lang w:eastAsia="ru-RU"/>
        </w:rPr>
        <w:t xml:space="preserve"> </w:t>
      </w:r>
      <w:proofErr w:type="spellStart"/>
      <w:r w:rsidRPr="00BD616A">
        <w:rPr>
          <w:rFonts w:eastAsia="Times New Roman" w:cs="Times New Roman"/>
          <w:bCs/>
          <w:szCs w:val="32"/>
          <w:highlight w:val="blue"/>
          <w:lang w:eastAsia="ru-RU"/>
        </w:rPr>
        <w:t>00</w:t>
      </w:r>
      <w:proofErr w:type="spellEnd"/>
      <w:r w:rsidRPr="00BD616A">
        <w:rPr>
          <w:rFonts w:eastAsia="Times New Roman" w:cs="Times New Roman"/>
          <w:bCs/>
          <w:szCs w:val="32"/>
          <w:highlight w:val="blue"/>
          <w:lang w:eastAsia="ru-RU"/>
        </w:rPr>
        <w:t xml:space="preserve"> </w:t>
      </w:r>
      <w:proofErr w:type="spellStart"/>
      <w:r w:rsidRPr="00BD616A">
        <w:rPr>
          <w:rFonts w:eastAsia="Times New Roman" w:cs="Times New Roman"/>
          <w:bCs/>
          <w:szCs w:val="32"/>
          <w:highlight w:val="blue"/>
          <w:lang w:eastAsia="ru-RU"/>
        </w:rPr>
        <w:t>00</w:t>
      </w:r>
      <w:proofErr w:type="spellEnd"/>
      <w:r w:rsidRPr="00BD616A">
        <w:rPr>
          <w:rFonts w:eastAsia="Times New Roman" w:cs="Times New Roman"/>
          <w:bCs/>
          <w:szCs w:val="32"/>
          <w:lang w:eastAsia="ru-RU"/>
        </w:rPr>
        <w:t xml:space="preserve">, </w:t>
      </w:r>
      <w:r w:rsidRPr="00BD616A">
        <w:rPr>
          <w:rFonts w:eastAsia="Times New Roman" w:cs="Times New Roman"/>
          <w:bCs/>
          <w:szCs w:val="32"/>
          <w:highlight w:val="yellow"/>
          <w:lang w:eastAsia="ru-RU"/>
        </w:rPr>
        <w:t xml:space="preserve">Период – 2 </w:t>
      </w:r>
      <w:r w:rsidRPr="00BD616A">
        <w:rPr>
          <w:rFonts w:eastAsia="Times New Roman" w:cs="Times New Roman"/>
          <w:bCs/>
          <w:szCs w:val="32"/>
          <w:highlight w:val="yellow"/>
          <w:lang w:val="en-US" w:eastAsia="ru-RU"/>
        </w:rPr>
        <w:t>ms</w:t>
      </w:r>
      <w:r w:rsidRPr="00BD616A">
        <w:rPr>
          <w:rFonts w:eastAsia="Times New Roman" w:cs="Times New Roman"/>
          <w:bCs/>
          <w:szCs w:val="32"/>
          <w:lang w:eastAsia="ru-RU"/>
        </w:rPr>
        <w:t>.</w:t>
      </w:r>
      <w:r w:rsidRPr="00BD616A">
        <w:rPr>
          <w:rFonts w:eastAsia="Times New Roman" w:cs="Times New Roman"/>
          <w:szCs w:val="32"/>
          <w:lang w:eastAsia="ru-RU"/>
        </w:rPr>
        <w:t xml:space="preserve"> Смотри рисунок на следующей странице.</w:t>
      </w:r>
    </w:p>
    <w:p w:rsidR="00BD616A" w:rsidRPr="00BD616A" w:rsidRDefault="00BD616A" w:rsidP="000922CA">
      <w:pPr>
        <w:spacing w:before="100" w:beforeAutospacing="1" w:after="100" w:afterAutospacing="1" w:line="240" w:lineRule="auto"/>
        <w:jc w:val="both"/>
        <w:rPr>
          <w:rFonts w:eastAsia="Times New Roman" w:cs="Times New Roman"/>
          <w:szCs w:val="32"/>
          <w:lang w:eastAsia="ru-RU"/>
        </w:rPr>
      </w:pPr>
    </w:p>
    <w:p w:rsidR="00BD616A" w:rsidRPr="00BD616A" w:rsidRDefault="00BD616A" w:rsidP="000922CA">
      <w:pPr>
        <w:spacing w:before="100" w:beforeAutospacing="1" w:after="100" w:afterAutospacing="1" w:line="240" w:lineRule="auto"/>
        <w:jc w:val="both"/>
        <w:rPr>
          <w:rFonts w:eastAsia="Times New Roman" w:cs="Times New Roman"/>
          <w:szCs w:val="32"/>
          <w:lang w:eastAsia="ru-RU"/>
        </w:rPr>
      </w:pPr>
    </w:p>
    <w:p w:rsidR="00BD616A" w:rsidRPr="00BD616A" w:rsidRDefault="00BD616A" w:rsidP="00BD616A">
      <w:pPr>
        <w:spacing w:before="100" w:beforeAutospacing="1" w:after="100" w:afterAutospacing="1" w:line="240" w:lineRule="auto"/>
        <w:jc w:val="both"/>
        <w:rPr>
          <w:rFonts w:eastAsia="Times New Roman" w:cs="Times New Roman"/>
          <w:szCs w:val="32"/>
          <w:lang w:eastAsia="ru-RU"/>
        </w:rPr>
      </w:pPr>
      <w:r w:rsidRPr="00BD616A">
        <w:rPr>
          <w:rFonts w:eastAsia="Times New Roman" w:cs="Times New Roman"/>
          <w:szCs w:val="32"/>
          <w:shd w:val="clear" w:color="auto" w:fill="FF0000"/>
          <w:lang w:eastAsia="ru-RU"/>
        </w:rPr>
        <w:t xml:space="preserve"> </w:t>
      </w:r>
      <w:r w:rsidR="00B7528A">
        <w:rPr>
          <w:rFonts w:eastAsia="Times New Roman" w:cs="Times New Roman"/>
          <w:szCs w:val="32"/>
          <w:shd w:val="clear" w:color="auto" w:fill="FF0000"/>
          <w:lang w:eastAsia="ru-RU"/>
        </w:rPr>
        <w:t xml:space="preserve">       </w:t>
      </w:r>
      <w:r w:rsidRPr="00BD616A">
        <w:rPr>
          <w:rFonts w:eastAsia="Times New Roman" w:cs="Times New Roman"/>
          <w:szCs w:val="32"/>
          <w:lang w:eastAsia="ru-RU"/>
        </w:rPr>
        <w:t xml:space="preserve"> красный прямоугольник 4 байта</w:t>
      </w:r>
      <w:r w:rsidR="00AE0B8C">
        <w:rPr>
          <w:rFonts w:eastAsia="Times New Roman" w:cs="Times New Roman"/>
          <w:szCs w:val="32"/>
          <w:lang w:eastAsia="ru-RU"/>
        </w:rPr>
        <w:t xml:space="preserve"> - </w:t>
      </w:r>
      <w:r w:rsidRPr="00BD616A">
        <w:rPr>
          <w:rFonts w:eastAsia="Times New Roman" w:cs="Times New Roman"/>
          <w:szCs w:val="32"/>
          <w:lang w:eastAsia="ru-RU"/>
        </w:rPr>
        <w:t xml:space="preserve">поле ввода </w:t>
      </w:r>
      <w:r w:rsidRPr="00BD616A">
        <w:rPr>
          <w:rFonts w:eastAsia="Times New Roman" w:cs="Times New Roman"/>
          <w:b/>
          <w:bCs/>
          <w:szCs w:val="32"/>
          <w:u w:val="single"/>
          <w:lang w:val="en-US" w:eastAsia="ru-RU"/>
        </w:rPr>
        <w:t>ID</w:t>
      </w:r>
      <w:r w:rsidRPr="00BD616A">
        <w:rPr>
          <w:rFonts w:eastAsia="Times New Roman" w:cs="Times New Roman"/>
          <w:szCs w:val="32"/>
          <w:lang w:eastAsia="ru-RU"/>
        </w:rPr>
        <w:t xml:space="preserve"> сообщения, причем </w:t>
      </w:r>
      <w:r w:rsidR="00D043DC">
        <w:rPr>
          <w:rFonts w:eastAsia="Times New Roman" w:cs="Times New Roman"/>
          <w:szCs w:val="32"/>
          <w:lang w:eastAsia="ru-RU"/>
        </w:rPr>
        <w:t>в</w:t>
      </w:r>
      <w:r w:rsidRPr="00BD616A">
        <w:rPr>
          <w:rFonts w:eastAsia="Times New Roman" w:cs="Times New Roman"/>
          <w:szCs w:val="32"/>
          <w:lang w:eastAsia="ru-RU"/>
        </w:rPr>
        <w:t xml:space="preserve">водить можно как обычные (11бит) так и расширенные (29бит), программа сама определит тип </w:t>
      </w:r>
      <w:r w:rsidRPr="00BD616A">
        <w:rPr>
          <w:rFonts w:eastAsia="Times New Roman" w:cs="Times New Roman"/>
          <w:b/>
          <w:bCs/>
          <w:szCs w:val="32"/>
          <w:u w:val="single"/>
          <w:lang w:val="en-US" w:eastAsia="ru-RU"/>
        </w:rPr>
        <w:t>ID</w:t>
      </w:r>
      <w:r w:rsidRPr="00BD616A">
        <w:rPr>
          <w:rFonts w:eastAsia="Times New Roman" w:cs="Times New Roman"/>
          <w:szCs w:val="32"/>
          <w:lang w:eastAsia="ru-RU"/>
        </w:rPr>
        <w:t>, и передаст со</w:t>
      </w:r>
      <w:r w:rsidR="002813FB">
        <w:rPr>
          <w:rFonts w:eastAsia="Times New Roman" w:cs="Times New Roman"/>
          <w:szCs w:val="32"/>
          <w:lang w:eastAsia="ru-RU"/>
        </w:rPr>
        <w:t>общение с нужными параметрами.</w:t>
      </w:r>
    </w:p>
    <w:p w:rsidR="00BD616A" w:rsidRPr="00BD616A" w:rsidRDefault="00B7528A" w:rsidP="00BD616A">
      <w:pPr>
        <w:spacing w:before="100" w:beforeAutospacing="1" w:after="100" w:afterAutospacing="1" w:line="240" w:lineRule="auto"/>
        <w:jc w:val="both"/>
        <w:rPr>
          <w:rFonts w:eastAsia="Times New Roman" w:cs="Times New Roman"/>
          <w:szCs w:val="32"/>
          <w:lang w:eastAsia="ru-RU"/>
        </w:rPr>
      </w:pPr>
      <w:r>
        <w:rPr>
          <w:rFonts w:eastAsia="Times New Roman" w:cs="Times New Roman"/>
          <w:szCs w:val="32"/>
          <w:shd w:val="clear" w:color="auto" w:fill="00FF00"/>
          <w:lang w:eastAsia="ru-RU"/>
        </w:rPr>
        <w:t xml:space="preserve">       </w:t>
      </w:r>
      <w:r w:rsidR="00BD616A" w:rsidRPr="00BD616A">
        <w:rPr>
          <w:rFonts w:eastAsia="Times New Roman" w:cs="Times New Roman"/>
          <w:szCs w:val="32"/>
          <w:shd w:val="clear" w:color="auto" w:fill="00FF00"/>
          <w:lang w:eastAsia="ru-RU"/>
        </w:rPr>
        <w:t xml:space="preserve"> </w:t>
      </w:r>
      <w:r w:rsidR="00BD616A" w:rsidRPr="00BD616A">
        <w:rPr>
          <w:rFonts w:eastAsia="Times New Roman" w:cs="Times New Roman"/>
          <w:szCs w:val="32"/>
          <w:lang w:eastAsia="ru-RU"/>
        </w:rPr>
        <w:t xml:space="preserve"> зеленый пря</w:t>
      </w:r>
      <w:r w:rsidR="00AE0B8C">
        <w:rPr>
          <w:rFonts w:eastAsia="Times New Roman" w:cs="Times New Roman"/>
          <w:szCs w:val="32"/>
          <w:lang w:eastAsia="ru-RU"/>
        </w:rPr>
        <w:t xml:space="preserve">моугольник 1 байт - поле ввода </w:t>
      </w:r>
      <w:r w:rsidR="00BD616A" w:rsidRPr="00BD616A">
        <w:rPr>
          <w:rFonts w:eastAsia="Times New Roman" w:cs="Times New Roman"/>
          <w:b/>
          <w:bCs/>
          <w:szCs w:val="32"/>
          <w:u w:val="single"/>
          <w:lang w:val="en-US" w:eastAsia="ru-RU"/>
        </w:rPr>
        <w:t>DLC</w:t>
      </w:r>
      <w:r w:rsidR="00BD616A" w:rsidRPr="00BD616A">
        <w:rPr>
          <w:rFonts w:eastAsia="Times New Roman" w:cs="Times New Roman"/>
          <w:szCs w:val="32"/>
          <w:lang w:eastAsia="ru-RU"/>
        </w:rPr>
        <w:t xml:space="preserve"> - количество байт в передаваемом сообщении, этот параметр может </w:t>
      </w:r>
      <w:proofErr w:type="gramStart"/>
      <w:r w:rsidR="00BD616A" w:rsidRPr="00BD616A">
        <w:rPr>
          <w:rFonts w:eastAsia="Times New Roman" w:cs="Times New Roman"/>
          <w:szCs w:val="32"/>
          <w:lang w:eastAsia="ru-RU"/>
        </w:rPr>
        <w:t>находится</w:t>
      </w:r>
      <w:proofErr w:type="gramEnd"/>
      <w:r w:rsidR="00BD616A" w:rsidRPr="00BD616A">
        <w:rPr>
          <w:rFonts w:eastAsia="Times New Roman" w:cs="Times New Roman"/>
          <w:szCs w:val="32"/>
          <w:lang w:eastAsia="ru-RU"/>
        </w:rPr>
        <w:t xml:space="preserve"> в диапазоне 0 - 8.</w:t>
      </w:r>
    </w:p>
    <w:p w:rsidR="00BD616A" w:rsidRPr="00BD616A" w:rsidRDefault="00B7528A" w:rsidP="00BD616A">
      <w:pPr>
        <w:spacing w:before="100" w:beforeAutospacing="1" w:after="100" w:afterAutospacing="1" w:line="240" w:lineRule="auto"/>
        <w:jc w:val="both"/>
        <w:rPr>
          <w:rFonts w:eastAsia="Times New Roman" w:cs="Times New Roman"/>
          <w:szCs w:val="32"/>
          <w:lang w:eastAsia="ru-RU"/>
        </w:rPr>
      </w:pPr>
      <w:r>
        <w:rPr>
          <w:rFonts w:eastAsia="Times New Roman" w:cs="Times New Roman"/>
          <w:szCs w:val="32"/>
          <w:shd w:val="clear" w:color="auto" w:fill="000080"/>
          <w:lang w:eastAsia="ru-RU"/>
        </w:rPr>
        <w:t xml:space="preserve">       </w:t>
      </w:r>
      <w:r w:rsidR="00BD616A" w:rsidRPr="00BD616A">
        <w:rPr>
          <w:rFonts w:eastAsia="Times New Roman" w:cs="Times New Roman"/>
          <w:szCs w:val="32"/>
          <w:shd w:val="clear" w:color="auto" w:fill="000080"/>
          <w:lang w:eastAsia="ru-RU"/>
        </w:rPr>
        <w:t xml:space="preserve"> </w:t>
      </w:r>
      <w:r w:rsidR="00BD616A" w:rsidRPr="00BD616A">
        <w:rPr>
          <w:rFonts w:eastAsia="Times New Roman" w:cs="Times New Roman"/>
          <w:szCs w:val="32"/>
          <w:lang w:eastAsia="ru-RU"/>
        </w:rPr>
        <w:t xml:space="preserve"> синий пря</w:t>
      </w:r>
      <w:r w:rsidR="00AE0B8C">
        <w:rPr>
          <w:rFonts w:eastAsia="Times New Roman" w:cs="Times New Roman"/>
          <w:szCs w:val="32"/>
          <w:lang w:eastAsia="ru-RU"/>
        </w:rPr>
        <w:t xml:space="preserve">моугольник 8 байт - поле ввода </w:t>
      </w:r>
      <w:r w:rsidR="00BD616A" w:rsidRPr="00BD616A">
        <w:rPr>
          <w:rFonts w:eastAsia="Times New Roman" w:cs="Times New Roman"/>
          <w:b/>
          <w:bCs/>
          <w:szCs w:val="32"/>
          <w:u w:val="single"/>
          <w:lang w:val="en-US" w:eastAsia="ru-RU"/>
        </w:rPr>
        <w:t>DATA</w:t>
      </w:r>
      <w:r w:rsidR="00BD616A" w:rsidRPr="00BD616A">
        <w:rPr>
          <w:rFonts w:eastAsia="Times New Roman" w:cs="Times New Roman"/>
          <w:szCs w:val="32"/>
          <w:lang w:eastAsia="ru-RU"/>
        </w:rPr>
        <w:t xml:space="preserve"> собственно данные </w:t>
      </w:r>
      <w:r w:rsidR="00D043DC">
        <w:rPr>
          <w:rFonts w:eastAsia="Times New Roman" w:cs="Times New Roman"/>
          <w:b/>
          <w:bCs/>
          <w:szCs w:val="32"/>
          <w:u w:val="single"/>
          <w:lang w:val="en-US" w:eastAsia="ru-RU"/>
        </w:rPr>
        <w:t>CAN</w:t>
      </w:r>
      <w:r w:rsidR="002F719F" w:rsidRPr="002F719F">
        <w:rPr>
          <w:rFonts w:eastAsia="Times New Roman" w:cs="Times New Roman"/>
          <w:bCs/>
          <w:szCs w:val="32"/>
          <w:u w:val="single"/>
          <w:lang w:eastAsia="ru-RU"/>
        </w:rPr>
        <w:t xml:space="preserve"> </w:t>
      </w:r>
      <w:r w:rsidR="00BD616A" w:rsidRPr="00BD616A">
        <w:rPr>
          <w:rFonts w:eastAsia="Times New Roman" w:cs="Times New Roman"/>
          <w:b/>
          <w:bCs/>
          <w:szCs w:val="32"/>
          <w:u w:val="single"/>
          <w:lang w:eastAsia="ru-RU"/>
        </w:rPr>
        <w:t>сообщения</w:t>
      </w:r>
      <w:r w:rsidR="00BD616A" w:rsidRPr="00BD616A">
        <w:rPr>
          <w:rFonts w:eastAsia="Times New Roman" w:cs="Times New Roman"/>
          <w:szCs w:val="32"/>
          <w:lang w:eastAsia="ru-RU"/>
        </w:rPr>
        <w:t xml:space="preserve">, передаваться будут только такое количество байт, которое указанно в поле </w:t>
      </w:r>
      <w:r w:rsidR="00BD616A" w:rsidRPr="00BD616A">
        <w:rPr>
          <w:rFonts w:eastAsia="Times New Roman" w:cs="Times New Roman"/>
          <w:b/>
          <w:bCs/>
          <w:szCs w:val="32"/>
          <w:u w:val="single"/>
          <w:lang w:val="en-US" w:eastAsia="ru-RU"/>
        </w:rPr>
        <w:t>DLC</w:t>
      </w:r>
      <w:r w:rsidR="00BD616A" w:rsidRPr="00BD616A">
        <w:rPr>
          <w:rFonts w:eastAsia="Times New Roman" w:cs="Times New Roman"/>
          <w:szCs w:val="32"/>
          <w:lang w:eastAsia="ru-RU"/>
        </w:rPr>
        <w:t>, остальные будут игнорироваться.</w:t>
      </w:r>
    </w:p>
    <w:p w:rsidR="00BD616A" w:rsidRPr="00BD616A" w:rsidRDefault="00BD616A" w:rsidP="00BD616A">
      <w:pPr>
        <w:spacing w:before="100" w:beforeAutospacing="1" w:after="100" w:afterAutospacing="1" w:line="240" w:lineRule="auto"/>
        <w:jc w:val="both"/>
        <w:rPr>
          <w:rFonts w:eastAsia="Times New Roman" w:cs="Times New Roman"/>
          <w:szCs w:val="32"/>
          <w:lang w:eastAsia="ru-RU"/>
        </w:rPr>
      </w:pPr>
      <w:r w:rsidRPr="00BD616A">
        <w:rPr>
          <w:rFonts w:eastAsia="Times New Roman" w:cs="Times New Roman"/>
          <w:szCs w:val="32"/>
          <w:shd w:val="clear" w:color="auto" w:fill="FFFF00"/>
          <w:lang w:eastAsia="ru-RU"/>
        </w:rPr>
        <w:t xml:space="preserve">        </w:t>
      </w:r>
      <w:r w:rsidR="00B7528A">
        <w:rPr>
          <w:rFonts w:eastAsia="Times New Roman" w:cs="Times New Roman"/>
          <w:szCs w:val="32"/>
          <w:lang w:eastAsia="ru-RU"/>
        </w:rPr>
        <w:t xml:space="preserve"> </w:t>
      </w:r>
      <w:r w:rsidRPr="00BD616A">
        <w:rPr>
          <w:rFonts w:eastAsia="Times New Roman" w:cs="Times New Roman"/>
          <w:szCs w:val="32"/>
          <w:lang w:eastAsia="ru-RU"/>
        </w:rPr>
        <w:t xml:space="preserve">желтый прямоугольник 1.5 байта - поле ввода </w:t>
      </w:r>
      <w:r w:rsidRPr="00BD616A">
        <w:rPr>
          <w:rFonts w:eastAsia="Times New Roman" w:cs="Times New Roman"/>
          <w:b/>
          <w:bCs/>
          <w:szCs w:val="32"/>
          <w:u w:val="single"/>
          <w:lang w:eastAsia="ru-RU"/>
        </w:rPr>
        <w:t>Период</w:t>
      </w:r>
      <w:r w:rsidRPr="00BD616A">
        <w:rPr>
          <w:rFonts w:eastAsia="Times New Roman" w:cs="Times New Roman"/>
          <w:szCs w:val="32"/>
          <w:lang w:eastAsia="ru-RU"/>
        </w:rPr>
        <w:t xml:space="preserve"> </w:t>
      </w:r>
      <w:proofErr w:type="gramStart"/>
      <w:r w:rsidRPr="00BD616A">
        <w:rPr>
          <w:rFonts w:eastAsia="Times New Roman" w:cs="Times New Roman"/>
          <w:szCs w:val="32"/>
          <w:lang w:eastAsia="ru-RU"/>
        </w:rPr>
        <w:t>время</w:t>
      </w:r>
      <w:proofErr w:type="gramEnd"/>
      <w:r w:rsidRPr="00BD616A">
        <w:rPr>
          <w:rFonts w:eastAsia="Times New Roman" w:cs="Times New Roman"/>
          <w:szCs w:val="32"/>
          <w:lang w:eastAsia="ru-RU"/>
        </w:rPr>
        <w:t xml:space="preserve"> через которое будет передано следующие сообщение, единицы измерения миллисекунды, значение прописывается в </w:t>
      </w:r>
      <w:r w:rsidRPr="00BD616A">
        <w:rPr>
          <w:rFonts w:eastAsia="Times New Roman" w:cs="Times New Roman"/>
          <w:szCs w:val="32"/>
          <w:lang w:val="en-US" w:eastAsia="ru-RU"/>
        </w:rPr>
        <w:t>HEX</w:t>
      </w:r>
      <w:r w:rsidRPr="00BD616A">
        <w:rPr>
          <w:rFonts w:eastAsia="Times New Roman" w:cs="Times New Roman"/>
          <w:szCs w:val="32"/>
          <w:lang w:eastAsia="ru-RU"/>
        </w:rPr>
        <w:t xml:space="preserve"> формате, например 23</w:t>
      </w:r>
      <w:r w:rsidR="00AE0B8C">
        <w:rPr>
          <w:rFonts w:eastAsia="Times New Roman" w:cs="Times New Roman"/>
          <w:szCs w:val="32"/>
          <w:lang w:val="en-US" w:eastAsia="ru-RU"/>
        </w:rPr>
        <w:t>hex</w:t>
      </w:r>
      <w:r w:rsidRPr="00BD616A">
        <w:rPr>
          <w:rFonts w:eastAsia="Times New Roman" w:cs="Times New Roman"/>
          <w:szCs w:val="32"/>
          <w:lang w:eastAsia="ru-RU"/>
        </w:rPr>
        <w:t xml:space="preserve"> - 35 миллисекунды </w:t>
      </w:r>
    </w:p>
    <w:p w:rsidR="00BD616A" w:rsidRPr="00BD616A" w:rsidRDefault="00B7528A" w:rsidP="00BD616A">
      <w:pPr>
        <w:spacing w:before="100" w:beforeAutospacing="1" w:after="100" w:afterAutospacing="1" w:line="240" w:lineRule="auto"/>
        <w:jc w:val="both"/>
        <w:rPr>
          <w:rFonts w:eastAsia="Times New Roman" w:cs="Times New Roman"/>
          <w:szCs w:val="32"/>
          <w:lang w:eastAsia="ru-RU"/>
        </w:rPr>
      </w:pPr>
      <w:r>
        <w:rPr>
          <w:rFonts w:eastAsia="Times New Roman" w:cs="Times New Roman"/>
          <w:szCs w:val="32"/>
          <w:shd w:val="clear" w:color="auto" w:fill="A6A6A6"/>
          <w:lang w:eastAsia="ru-RU"/>
        </w:rPr>
        <w:t xml:space="preserve">        </w:t>
      </w:r>
      <w:r w:rsidR="00BD616A" w:rsidRPr="00BD616A">
        <w:rPr>
          <w:rFonts w:eastAsia="Times New Roman" w:cs="Times New Roman"/>
          <w:szCs w:val="32"/>
          <w:lang w:eastAsia="ru-RU"/>
        </w:rPr>
        <w:t xml:space="preserve"> серый прямоугольник 1 байт - поле ввода </w:t>
      </w:r>
      <w:r w:rsidR="00BD616A" w:rsidRPr="00BD616A">
        <w:rPr>
          <w:rFonts w:eastAsia="Times New Roman" w:cs="Times New Roman"/>
          <w:b/>
          <w:bCs/>
          <w:szCs w:val="32"/>
          <w:u w:val="single"/>
          <w:lang w:eastAsia="ru-RU"/>
        </w:rPr>
        <w:t>Скорость</w:t>
      </w:r>
      <w:r w:rsidR="002F719F">
        <w:rPr>
          <w:rFonts w:eastAsia="Times New Roman" w:cs="Times New Roman"/>
          <w:szCs w:val="32"/>
          <w:u w:val="single"/>
          <w:lang w:eastAsia="ru-RU"/>
        </w:rPr>
        <w:t xml:space="preserve"> </w:t>
      </w:r>
      <w:r w:rsidR="00BD616A" w:rsidRPr="00BD616A">
        <w:rPr>
          <w:rFonts w:eastAsia="Times New Roman" w:cs="Times New Roman"/>
          <w:b/>
          <w:szCs w:val="32"/>
          <w:u w:val="single"/>
          <w:lang w:eastAsia="ru-RU"/>
        </w:rPr>
        <w:t>Намотки</w:t>
      </w:r>
      <w:r w:rsidR="00BD616A" w:rsidRPr="00BD616A">
        <w:rPr>
          <w:rFonts w:eastAsia="Times New Roman" w:cs="Times New Roman"/>
          <w:szCs w:val="32"/>
          <w:lang w:eastAsia="ru-RU"/>
        </w:rPr>
        <w:t xml:space="preserve">, скорость деленная /100. Количество намотанных километров на спидометре автомобиля, за один час работы устройства. Данный параметр является не обязательным. </w:t>
      </w:r>
      <w:proofErr w:type="gramStart"/>
      <w:r w:rsidR="00BD616A" w:rsidRPr="00BD616A">
        <w:rPr>
          <w:rFonts w:eastAsia="Times New Roman" w:cs="Times New Roman"/>
          <w:szCs w:val="32"/>
          <w:lang w:eastAsia="ru-RU"/>
        </w:rPr>
        <w:t>Например</w:t>
      </w:r>
      <w:proofErr w:type="gramEnd"/>
      <w:r w:rsidR="00BD616A" w:rsidRPr="00BD616A">
        <w:rPr>
          <w:rFonts w:eastAsia="Times New Roman" w:cs="Times New Roman"/>
          <w:szCs w:val="32"/>
          <w:lang w:eastAsia="ru-RU"/>
        </w:rPr>
        <w:t xml:space="preserve"> значение 02 означает, что час работы, спидометр увеличит показание на 200км.</w:t>
      </w:r>
    </w:p>
    <w:p w:rsidR="00915859" w:rsidRPr="00BD616A" w:rsidRDefault="00915859" w:rsidP="00915859">
      <w:pPr>
        <w:jc w:val="both"/>
        <w:rPr>
          <w:rFonts w:eastAsia="Calibri" w:cs="Times New Roman"/>
          <w:b/>
          <w:sz w:val="40"/>
          <w:szCs w:val="40"/>
        </w:rPr>
      </w:pPr>
      <w:r w:rsidRPr="00BD616A">
        <w:rPr>
          <w:rFonts w:eastAsia="Calibri" w:cs="Times New Roman"/>
          <w:b/>
          <w:szCs w:val="32"/>
        </w:rPr>
        <w:br w:type="page"/>
      </w:r>
    </w:p>
    <w:p w:rsidR="00BD616A" w:rsidRPr="00BD616A" w:rsidRDefault="00BD616A" w:rsidP="00BD616A">
      <w:pPr>
        <w:jc w:val="both"/>
        <w:rPr>
          <w:rFonts w:eastAsia="Calibri" w:cs="Times New Roman"/>
          <w:szCs w:val="32"/>
        </w:rPr>
      </w:pPr>
      <w:r w:rsidRPr="00BD616A">
        <w:rPr>
          <w:rFonts w:eastAsia="Calibri" w:cs="Times New Roman"/>
          <w:noProof/>
          <w:szCs w:val="32"/>
          <w:lang w:eastAsia="ru-RU"/>
        </w:rPr>
        <w:lastRenderedPageBreak/>
        <w:drawing>
          <wp:inline distT="0" distB="0" distL="0" distR="0">
            <wp:extent cx="5940425" cy="8010525"/>
            <wp:effectExtent l="19050" t="0" r="3175" b="0"/>
            <wp:docPr id="74" name="Рисунок 2" descr="C:\Users\Alexsandr\Desktop\Работа\Новый точечный рисуно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xsandr\Desktop\Работа\Новый точечный рисунок.bmp"/>
                    <pic:cNvPicPr>
                      <a:picLocks noChangeAspect="1" noChangeArrowheads="1"/>
                    </pic:cNvPicPr>
                  </pic:nvPicPr>
                  <pic:blipFill>
                    <a:blip r:embed="rId22" cstate="print"/>
                    <a:srcRect t="13566"/>
                    <a:stretch>
                      <a:fillRect/>
                    </a:stretch>
                  </pic:blipFill>
                  <pic:spPr bwMode="auto">
                    <a:xfrm>
                      <a:off x="0" y="0"/>
                      <a:ext cx="5940425" cy="8010525"/>
                    </a:xfrm>
                    <a:prstGeom prst="rect">
                      <a:avLst/>
                    </a:prstGeom>
                    <a:noFill/>
                    <a:ln w="9525">
                      <a:noFill/>
                      <a:miter lim="800000"/>
                      <a:headEnd/>
                      <a:tailEnd/>
                    </a:ln>
                  </pic:spPr>
                </pic:pic>
              </a:graphicData>
            </a:graphic>
          </wp:inline>
        </w:drawing>
      </w:r>
    </w:p>
    <w:p w:rsidR="00BD616A" w:rsidRPr="00BD616A" w:rsidRDefault="00BD616A" w:rsidP="00BD616A">
      <w:pPr>
        <w:jc w:val="both"/>
        <w:rPr>
          <w:rFonts w:eastAsia="Calibri" w:cs="Times New Roman"/>
          <w:szCs w:val="32"/>
        </w:rPr>
      </w:pPr>
    </w:p>
    <w:p w:rsidR="00BD616A" w:rsidRPr="00BD616A" w:rsidRDefault="00172A76" w:rsidP="00BD616A">
      <w:pPr>
        <w:jc w:val="center"/>
        <w:rPr>
          <w:rFonts w:eastAsia="Calibri" w:cs="Times New Roman"/>
          <w:szCs w:val="32"/>
        </w:rPr>
      </w:pPr>
      <w:r>
        <w:rPr>
          <w:rFonts w:eastAsia="Calibri" w:cs="Times New Roman"/>
          <w:szCs w:val="32"/>
        </w:rPr>
        <w:t>Рис. 15. Формат</w:t>
      </w:r>
      <w:r w:rsidR="00BD616A" w:rsidRPr="00BD616A">
        <w:rPr>
          <w:rFonts w:eastAsia="Calibri" w:cs="Times New Roman"/>
          <w:szCs w:val="32"/>
        </w:rPr>
        <w:t xml:space="preserve"> одиночного сообщения.</w:t>
      </w:r>
    </w:p>
    <w:p w:rsidR="00BD616A" w:rsidRPr="00BD616A" w:rsidRDefault="00BD616A" w:rsidP="00BD616A">
      <w:pPr>
        <w:jc w:val="center"/>
        <w:rPr>
          <w:rFonts w:eastAsia="Calibri" w:cs="Times New Roman"/>
          <w:szCs w:val="32"/>
        </w:rPr>
      </w:pPr>
    </w:p>
    <w:p w:rsidR="00BD616A" w:rsidRPr="00BD616A" w:rsidRDefault="00BD616A" w:rsidP="00BD616A">
      <w:pPr>
        <w:ind w:firstLine="709"/>
        <w:jc w:val="both"/>
        <w:rPr>
          <w:rFonts w:eastAsia="Calibri" w:cs="Times New Roman"/>
          <w:szCs w:val="32"/>
        </w:rPr>
      </w:pPr>
      <w:r w:rsidRPr="00BD616A">
        <w:rPr>
          <w:rFonts w:eastAsia="Calibri" w:cs="Times New Roman"/>
          <w:szCs w:val="32"/>
        </w:rPr>
        <w:lastRenderedPageBreak/>
        <w:t>Устройство может передавать, одно или несколько сообщений. Количество сообщений, ограниченно только размером свободной памяти. Версия прошивки 2.0.2 _ 192. Список содержит 192 машины, добавленная машина будет под 193 номером. Передаваемый пакет (пример) содержит три сообщения.</w:t>
      </w:r>
    </w:p>
    <w:p w:rsidR="00BD616A" w:rsidRPr="007C05DA" w:rsidRDefault="00BD616A" w:rsidP="00BD616A">
      <w:pPr>
        <w:jc w:val="both"/>
        <w:rPr>
          <w:rFonts w:eastAsia="Calibri" w:cs="Times New Roman"/>
          <w:bCs/>
          <w:szCs w:val="32"/>
          <w:lang w:val="en-US"/>
        </w:rPr>
      </w:pPr>
      <w:r w:rsidRPr="00BD616A">
        <w:rPr>
          <w:rFonts w:eastAsia="Calibri" w:cs="Times New Roman"/>
          <w:bCs/>
          <w:szCs w:val="32"/>
          <w:lang w:val="en-US"/>
        </w:rPr>
        <w:t>ID</w:t>
      </w:r>
      <w:r w:rsidRPr="007C05DA">
        <w:rPr>
          <w:rFonts w:eastAsia="Calibri" w:cs="Times New Roman"/>
          <w:bCs/>
          <w:szCs w:val="32"/>
          <w:lang w:val="en-US"/>
        </w:rPr>
        <w:t xml:space="preserve"> – 111, </w:t>
      </w:r>
      <w:r w:rsidRPr="00BD616A">
        <w:rPr>
          <w:rFonts w:eastAsia="Calibri" w:cs="Times New Roman"/>
          <w:bCs/>
          <w:szCs w:val="32"/>
          <w:lang w:val="en-US"/>
        </w:rPr>
        <w:t>DLC</w:t>
      </w:r>
      <w:r w:rsidRPr="007C05DA">
        <w:rPr>
          <w:rFonts w:eastAsia="Calibri" w:cs="Times New Roman"/>
          <w:bCs/>
          <w:szCs w:val="32"/>
          <w:lang w:val="en-US"/>
        </w:rPr>
        <w:t xml:space="preserve"> – 8, </w:t>
      </w:r>
      <w:r w:rsidRPr="00BD616A">
        <w:rPr>
          <w:rFonts w:eastAsia="Calibri" w:cs="Times New Roman"/>
          <w:bCs/>
          <w:szCs w:val="32"/>
          <w:lang w:val="en-US"/>
        </w:rPr>
        <w:t>DATA</w:t>
      </w:r>
      <w:r w:rsidRPr="007C05DA">
        <w:rPr>
          <w:rFonts w:eastAsia="Calibri" w:cs="Times New Roman"/>
          <w:bCs/>
          <w:szCs w:val="32"/>
          <w:lang w:val="en-US"/>
        </w:rPr>
        <w:t xml:space="preserve"> – 00 </w:t>
      </w:r>
      <w:proofErr w:type="spellStart"/>
      <w:r w:rsidRPr="007C05DA">
        <w:rPr>
          <w:rFonts w:eastAsia="Calibri" w:cs="Times New Roman"/>
          <w:bCs/>
          <w:szCs w:val="32"/>
          <w:lang w:val="en-US"/>
        </w:rPr>
        <w:t>00</w:t>
      </w:r>
      <w:proofErr w:type="spellEnd"/>
      <w:r w:rsidRPr="007C05DA">
        <w:rPr>
          <w:rFonts w:eastAsia="Calibri" w:cs="Times New Roman"/>
          <w:bCs/>
          <w:szCs w:val="32"/>
          <w:lang w:val="en-US"/>
        </w:rPr>
        <w:t xml:space="preserve"> </w:t>
      </w:r>
      <w:proofErr w:type="spellStart"/>
      <w:r w:rsidRPr="007C05DA">
        <w:rPr>
          <w:rFonts w:eastAsia="Calibri" w:cs="Times New Roman"/>
          <w:bCs/>
          <w:szCs w:val="32"/>
          <w:lang w:val="en-US"/>
        </w:rPr>
        <w:t>00</w:t>
      </w:r>
      <w:proofErr w:type="spellEnd"/>
      <w:r w:rsidRPr="007C05DA">
        <w:rPr>
          <w:rFonts w:eastAsia="Calibri" w:cs="Times New Roman"/>
          <w:bCs/>
          <w:szCs w:val="32"/>
          <w:lang w:val="en-US"/>
        </w:rPr>
        <w:t xml:space="preserve"> </w:t>
      </w:r>
      <w:proofErr w:type="spellStart"/>
      <w:r w:rsidRPr="007C05DA">
        <w:rPr>
          <w:rFonts w:eastAsia="Calibri" w:cs="Times New Roman"/>
          <w:bCs/>
          <w:szCs w:val="32"/>
          <w:lang w:val="en-US"/>
        </w:rPr>
        <w:t>00</w:t>
      </w:r>
      <w:proofErr w:type="spellEnd"/>
      <w:r w:rsidRPr="007C05DA">
        <w:rPr>
          <w:rFonts w:eastAsia="Calibri" w:cs="Times New Roman"/>
          <w:bCs/>
          <w:szCs w:val="32"/>
          <w:lang w:val="en-US"/>
        </w:rPr>
        <w:t xml:space="preserve"> </w:t>
      </w:r>
      <w:proofErr w:type="spellStart"/>
      <w:r w:rsidRPr="007C05DA">
        <w:rPr>
          <w:rFonts w:eastAsia="Calibri" w:cs="Times New Roman"/>
          <w:bCs/>
          <w:szCs w:val="32"/>
          <w:lang w:val="en-US"/>
        </w:rPr>
        <w:t>00</w:t>
      </w:r>
      <w:proofErr w:type="spellEnd"/>
      <w:r w:rsidRPr="007C05DA">
        <w:rPr>
          <w:rFonts w:eastAsia="Calibri" w:cs="Times New Roman"/>
          <w:bCs/>
          <w:szCs w:val="32"/>
          <w:lang w:val="en-US"/>
        </w:rPr>
        <w:t xml:space="preserve"> </w:t>
      </w:r>
      <w:proofErr w:type="spellStart"/>
      <w:r w:rsidRPr="007C05DA">
        <w:rPr>
          <w:rFonts w:eastAsia="Calibri" w:cs="Times New Roman"/>
          <w:bCs/>
          <w:szCs w:val="32"/>
          <w:lang w:val="en-US"/>
        </w:rPr>
        <w:t>00</w:t>
      </w:r>
      <w:proofErr w:type="spellEnd"/>
      <w:r w:rsidRPr="007C05DA">
        <w:rPr>
          <w:rFonts w:eastAsia="Calibri" w:cs="Times New Roman"/>
          <w:bCs/>
          <w:szCs w:val="32"/>
          <w:lang w:val="en-US"/>
        </w:rPr>
        <w:t xml:space="preserve"> </w:t>
      </w:r>
      <w:proofErr w:type="spellStart"/>
      <w:r w:rsidRPr="007C05DA">
        <w:rPr>
          <w:rFonts w:eastAsia="Calibri" w:cs="Times New Roman"/>
          <w:bCs/>
          <w:szCs w:val="32"/>
          <w:lang w:val="en-US"/>
        </w:rPr>
        <w:t>00</w:t>
      </w:r>
      <w:proofErr w:type="spellEnd"/>
      <w:r w:rsidRPr="007C05DA">
        <w:rPr>
          <w:rFonts w:eastAsia="Calibri" w:cs="Times New Roman"/>
          <w:bCs/>
          <w:szCs w:val="32"/>
          <w:lang w:val="en-US"/>
        </w:rPr>
        <w:t xml:space="preserve"> </w:t>
      </w:r>
      <w:proofErr w:type="spellStart"/>
      <w:r w:rsidRPr="007C05DA">
        <w:rPr>
          <w:rFonts w:eastAsia="Calibri" w:cs="Times New Roman"/>
          <w:bCs/>
          <w:szCs w:val="32"/>
          <w:lang w:val="en-US"/>
        </w:rPr>
        <w:t>00</w:t>
      </w:r>
      <w:proofErr w:type="spellEnd"/>
      <w:r w:rsidRPr="007C05DA">
        <w:rPr>
          <w:rFonts w:eastAsia="Calibri" w:cs="Times New Roman"/>
          <w:bCs/>
          <w:szCs w:val="32"/>
          <w:lang w:val="en-US"/>
        </w:rPr>
        <w:t xml:space="preserve">, </w:t>
      </w:r>
      <w:r w:rsidRPr="00BD616A">
        <w:rPr>
          <w:rFonts w:eastAsia="Calibri" w:cs="Times New Roman"/>
          <w:bCs/>
          <w:szCs w:val="32"/>
        </w:rPr>
        <w:t>Период</w:t>
      </w:r>
      <w:r w:rsidRPr="007C05DA">
        <w:rPr>
          <w:rFonts w:eastAsia="Calibri" w:cs="Times New Roman"/>
          <w:bCs/>
          <w:szCs w:val="32"/>
          <w:lang w:val="en-US"/>
        </w:rPr>
        <w:t xml:space="preserve"> – 2 </w:t>
      </w:r>
      <w:r w:rsidRPr="00BD616A">
        <w:rPr>
          <w:rFonts w:eastAsia="Calibri" w:cs="Times New Roman"/>
          <w:bCs/>
          <w:szCs w:val="32"/>
          <w:lang w:val="en-US"/>
        </w:rPr>
        <w:t>ms</w:t>
      </w:r>
      <w:r w:rsidRPr="007C05DA">
        <w:rPr>
          <w:rFonts w:eastAsia="Calibri" w:cs="Times New Roman"/>
          <w:bCs/>
          <w:szCs w:val="32"/>
          <w:lang w:val="en-US"/>
        </w:rPr>
        <w:t>.</w:t>
      </w:r>
    </w:p>
    <w:p w:rsidR="00BD616A" w:rsidRPr="00BD616A" w:rsidRDefault="00BD616A" w:rsidP="00BD616A">
      <w:pPr>
        <w:jc w:val="both"/>
        <w:rPr>
          <w:rFonts w:eastAsia="Calibri" w:cs="Times New Roman"/>
          <w:bCs/>
          <w:szCs w:val="32"/>
          <w:lang w:val="en-US"/>
        </w:rPr>
      </w:pPr>
      <w:r w:rsidRPr="00BD616A">
        <w:rPr>
          <w:rFonts w:eastAsia="Calibri" w:cs="Times New Roman"/>
          <w:bCs/>
          <w:szCs w:val="32"/>
          <w:lang w:val="en-US"/>
        </w:rPr>
        <w:t xml:space="preserve">ID – 222, DLC – 8, DATA – 44 44 44 </w:t>
      </w:r>
      <w:proofErr w:type="spellStart"/>
      <w:r w:rsidRPr="00BD616A">
        <w:rPr>
          <w:rFonts w:eastAsia="Calibri" w:cs="Times New Roman"/>
          <w:bCs/>
          <w:szCs w:val="32"/>
          <w:lang w:val="en-US"/>
        </w:rPr>
        <w:t>44</w:t>
      </w:r>
      <w:proofErr w:type="spellEnd"/>
      <w:r w:rsidRPr="00BD616A">
        <w:rPr>
          <w:rFonts w:eastAsia="Calibri" w:cs="Times New Roman"/>
          <w:bCs/>
          <w:szCs w:val="32"/>
          <w:lang w:val="en-US"/>
        </w:rPr>
        <w:t xml:space="preserve"> </w:t>
      </w:r>
      <w:proofErr w:type="spellStart"/>
      <w:r w:rsidRPr="00BD616A">
        <w:rPr>
          <w:rFonts w:eastAsia="Calibri" w:cs="Times New Roman"/>
          <w:bCs/>
          <w:szCs w:val="32"/>
          <w:lang w:val="en-US"/>
        </w:rPr>
        <w:t>44</w:t>
      </w:r>
      <w:proofErr w:type="spellEnd"/>
      <w:r w:rsidRPr="00BD616A">
        <w:rPr>
          <w:rFonts w:eastAsia="Calibri" w:cs="Times New Roman"/>
          <w:bCs/>
          <w:szCs w:val="32"/>
          <w:lang w:val="en-US"/>
        </w:rPr>
        <w:t xml:space="preserve"> </w:t>
      </w:r>
      <w:proofErr w:type="spellStart"/>
      <w:r w:rsidRPr="00BD616A">
        <w:rPr>
          <w:rFonts w:eastAsia="Calibri" w:cs="Times New Roman"/>
          <w:bCs/>
          <w:szCs w:val="32"/>
          <w:lang w:val="en-US"/>
        </w:rPr>
        <w:t>44</w:t>
      </w:r>
      <w:proofErr w:type="spellEnd"/>
      <w:r w:rsidRPr="00BD616A">
        <w:rPr>
          <w:rFonts w:eastAsia="Calibri" w:cs="Times New Roman"/>
          <w:bCs/>
          <w:szCs w:val="32"/>
          <w:lang w:val="en-US"/>
        </w:rPr>
        <w:t xml:space="preserve"> </w:t>
      </w:r>
      <w:proofErr w:type="spellStart"/>
      <w:r w:rsidRPr="00BD616A">
        <w:rPr>
          <w:rFonts w:eastAsia="Calibri" w:cs="Times New Roman"/>
          <w:bCs/>
          <w:szCs w:val="32"/>
          <w:lang w:val="en-US"/>
        </w:rPr>
        <w:t>44</w:t>
      </w:r>
      <w:proofErr w:type="spellEnd"/>
      <w:r w:rsidRPr="00BD616A">
        <w:rPr>
          <w:rFonts w:eastAsia="Calibri" w:cs="Times New Roman"/>
          <w:bCs/>
          <w:szCs w:val="32"/>
          <w:lang w:val="en-US"/>
        </w:rPr>
        <w:t xml:space="preserve"> </w:t>
      </w:r>
      <w:proofErr w:type="spellStart"/>
      <w:r w:rsidRPr="00BD616A">
        <w:rPr>
          <w:rFonts w:eastAsia="Calibri" w:cs="Times New Roman"/>
          <w:bCs/>
          <w:szCs w:val="32"/>
          <w:lang w:val="en-US"/>
        </w:rPr>
        <w:t>44</w:t>
      </w:r>
      <w:proofErr w:type="spellEnd"/>
      <w:r w:rsidRPr="00BD616A">
        <w:rPr>
          <w:rFonts w:eastAsia="Calibri" w:cs="Times New Roman"/>
          <w:bCs/>
          <w:szCs w:val="32"/>
          <w:lang w:val="en-US"/>
        </w:rPr>
        <w:t xml:space="preserve">, </w:t>
      </w:r>
      <w:r w:rsidRPr="00BD616A">
        <w:rPr>
          <w:rFonts w:eastAsia="Calibri" w:cs="Times New Roman"/>
          <w:bCs/>
          <w:szCs w:val="32"/>
        </w:rPr>
        <w:t>Период</w:t>
      </w:r>
      <w:r w:rsidRPr="00BD616A">
        <w:rPr>
          <w:rFonts w:eastAsia="Calibri" w:cs="Times New Roman"/>
          <w:bCs/>
          <w:szCs w:val="32"/>
          <w:lang w:val="en-US"/>
        </w:rPr>
        <w:t xml:space="preserve"> – 2 ms.</w:t>
      </w:r>
    </w:p>
    <w:p w:rsidR="00BD616A" w:rsidRPr="00BD616A" w:rsidRDefault="00BD616A" w:rsidP="00BD616A">
      <w:pPr>
        <w:jc w:val="both"/>
        <w:rPr>
          <w:rFonts w:eastAsia="Calibri" w:cs="Times New Roman"/>
          <w:bCs/>
          <w:szCs w:val="32"/>
          <w:lang w:val="en-US"/>
        </w:rPr>
      </w:pPr>
      <w:r w:rsidRPr="00BD616A">
        <w:rPr>
          <w:rFonts w:eastAsia="Calibri" w:cs="Times New Roman"/>
          <w:bCs/>
          <w:szCs w:val="32"/>
          <w:lang w:val="en-US"/>
        </w:rPr>
        <w:t xml:space="preserve">ID – 333, DLC – 8, DATA – 55 </w:t>
      </w:r>
      <w:proofErr w:type="spellStart"/>
      <w:r w:rsidRPr="00BD616A">
        <w:rPr>
          <w:rFonts w:eastAsia="Calibri" w:cs="Times New Roman"/>
          <w:bCs/>
          <w:szCs w:val="32"/>
          <w:lang w:val="en-US"/>
        </w:rPr>
        <w:t>55</w:t>
      </w:r>
      <w:proofErr w:type="spellEnd"/>
      <w:r w:rsidRPr="00BD616A">
        <w:rPr>
          <w:rFonts w:eastAsia="Calibri" w:cs="Times New Roman"/>
          <w:bCs/>
          <w:szCs w:val="32"/>
          <w:lang w:val="en-US"/>
        </w:rPr>
        <w:t xml:space="preserve"> </w:t>
      </w:r>
      <w:proofErr w:type="spellStart"/>
      <w:r w:rsidRPr="00BD616A">
        <w:rPr>
          <w:rFonts w:eastAsia="Calibri" w:cs="Times New Roman"/>
          <w:bCs/>
          <w:szCs w:val="32"/>
          <w:lang w:val="en-US"/>
        </w:rPr>
        <w:t>55</w:t>
      </w:r>
      <w:proofErr w:type="spellEnd"/>
      <w:r w:rsidRPr="00BD616A">
        <w:rPr>
          <w:rFonts w:eastAsia="Calibri" w:cs="Times New Roman"/>
          <w:bCs/>
          <w:szCs w:val="32"/>
          <w:lang w:val="en-US"/>
        </w:rPr>
        <w:t xml:space="preserve"> </w:t>
      </w:r>
      <w:proofErr w:type="spellStart"/>
      <w:r w:rsidRPr="00BD616A">
        <w:rPr>
          <w:rFonts w:eastAsia="Calibri" w:cs="Times New Roman"/>
          <w:bCs/>
          <w:szCs w:val="32"/>
          <w:lang w:val="en-US"/>
        </w:rPr>
        <w:t>55</w:t>
      </w:r>
      <w:proofErr w:type="spellEnd"/>
      <w:r w:rsidRPr="00BD616A">
        <w:rPr>
          <w:rFonts w:eastAsia="Calibri" w:cs="Times New Roman"/>
          <w:bCs/>
          <w:szCs w:val="32"/>
          <w:lang w:val="en-US"/>
        </w:rPr>
        <w:t xml:space="preserve"> 66 </w:t>
      </w:r>
      <w:proofErr w:type="spellStart"/>
      <w:r w:rsidRPr="00BD616A">
        <w:rPr>
          <w:rFonts w:eastAsia="Calibri" w:cs="Times New Roman"/>
          <w:bCs/>
          <w:szCs w:val="32"/>
          <w:lang w:val="en-US"/>
        </w:rPr>
        <w:t>66</w:t>
      </w:r>
      <w:proofErr w:type="spellEnd"/>
      <w:r w:rsidRPr="00BD616A">
        <w:rPr>
          <w:rFonts w:eastAsia="Calibri" w:cs="Times New Roman"/>
          <w:bCs/>
          <w:szCs w:val="32"/>
          <w:lang w:val="en-US"/>
        </w:rPr>
        <w:t xml:space="preserve"> </w:t>
      </w:r>
      <w:proofErr w:type="spellStart"/>
      <w:r w:rsidRPr="00BD616A">
        <w:rPr>
          <w:rFonts w:eastAsia="Calibri" w:cs="Times New Roman"/>
          <w:bCs/>
          <w:szCs w:val="32"/>
          <w:lang w:val="en-US"/>
        </w:rPr>
        <w:t>66</w:t>
      </w:r>
      <w:proofErr w:type="spellEnd"/>
      <w:r w:rsidRPr="00BD616A">
        <w:rPr>
          <w:rFonts w:eastAsia="Calibri" w:cs="Times New Roman"/>
          <w:bCs/>
          <w:szCs w:val="32"/>
          <w:lang w:val="en-US"/>
        </w:rPr>
        <w:t xml:space="preserve"> </w:t>
      </w:r>
      <w:proofErr w:type="spellStart"/>
      <w:r w:rsidRPr="00BD616A">
        <w:rPr>
          <w:rFonts w:eastAsia="Calibri" w:cs="Times New Roman"/>
          <w:bCs/>
          <w:szCs w:val="32"/>
          <w:lang w:val="en-US"/>
        </w:rPr>
        <w:t>66</w:t>
      </w:r>
      <w:proofErr w:type="spellEnd"/>
      <w:r w:rsidRPr="00BD616A">
        <w:rPr>
          <w:rFonts w:eastAsia="Calibri" w:cs="Times New Roman"/>
          <w:bCs/>
          <w:szCs w:val="32"/>
          <w:lang w:val="en-US"/>
        </w:rPr>
        <w:t xml:space="preserve">, </w:t>
      </w:r>
      <w:r w:rsidRPr="00BD616A">
        <w:rPr>
          <w:rFonts w:eastAsia="Calibri" w:cs="Times New Roman"/>
          <w:bCs/>
          <w:szCs w:val="32"/>
        </w:rPr>
        <w:t>Период</w:t>
      </w:r>
      <w:r w:rsidRPr="00BD616A">
        <w:rPr>
          <w:rFonts w:eastAsia="Calibri" w:cs="Times New Roman"/>
          <w:bCs/>
          <w:szCs w:val="32"/>
          <w:lang w:val="en-US"/>
        </w:rPr>
        <w:t xml:space="preserve"> – 2 ms.</w:t>
      </w:r>
    </w:p>
    <w:p w:rsidR="00BD616A" w:rsidRPr="00BD616A" w:rsidRDefault="00BD616A" w:rsidP="00BD616A">
      <w:pPr>
        <w:ind w:firstLine="709"/>
        <w:jc w:val="both"/>
        <w:rPr>
          <w:rFonts w:eastAsia="Calibri" w:cs="Times New Roman"/>
          <w:bCs/>
          <w:szCs w:val="32"/>
        </w:rPr>
      </w:pPr>
      <w:r w:rsidRPr="00BD616A">
        <w:rPr>
          <w:rFonts w:eastAsia="Calibri" w:cs="Times New Roman"/>
          <w:bCs/>
          <w:szCs w:val="32"/>
        </w:rPr>
        <w:t xml:space="preserve">Устройство передаёт </w:t>
      </w:r>
      <w:r w:rsidRPr="00BD616A">
        <w:rPr>
          <w:rFonts w:eastAsia="Calibri" w:cs="Times New Roman"/>
          <w:b/>
          <w:bCs/>
          <w:szCs w:val="32"/>
        </w:rPr>
        <w:t>первое</w:t>
      </w:r>
      <w:r w:rsidRPr="002F719F">
        <w:rPr>
          <w:rFonts w:eastAsia="Calibri" w:cs="Times New Roman"/>
          <w:bCs/>
          <w:szCs w:val="32"/>
        </w:rPr>
        <w:t xml:space="preserve"> </w:t>
      </w:r>
      <w:r w:rsidRPr="00BD616A">
        <w:rPr>
          <w:rFonts w:eastAsia="Calibri" w:cs="Times New Roman"/>
          <w:bCs/>
          <w:szCs w:val="32"/>
        </w:rPr>
        <w:t>сообщение, затем пауза 2</w:t>
      </w:r>
      <w:r w:rsidRPr="00BD616A">
        <w:rPr>
          <w:rFonts w:eastAsia="Calibri" w:cs="Times New Roman"/>
          <w:bCs/>
          <w:szCs w:val="32"/>
          <w:lang w:val="en-US"/>
        </w:rPr>
        <w:t>ms</w:t>
      </w:r>
      <w:r w:rsidRPr="00BD616A">
        <w:rPr>
          <w:rFonts w:eastAsia="Calibri" w:cs="Times New Roman"/>
          <w:bCs/>
          <w:szCs w:val="32"/>
        </w:rPr>
        <w:t xml:space="preserve">. После паузы устройство передаёт </w:t>
      </w:r>
      <w:r w:rsidRPr="00BD616A">
        <w:rPr>
          <w:rFonts w:eastAsia="Calibri" w:cs="Times New Roman"/>
          <w:b/>
          <w:bCs/>
          <w:szCs w:val="32"/>
        </w:rPr>
        <w:t>второе</w:t>
      </w:r>
      <w:r w:rsidR="002F719F">
        <w:rPr>
          <w:rFonts w:eastAsia="Calibri" w:cs="Times New Roman"/>
          <w:bCs/>
          <w:szCs w:val="32"/>
        </w:rPr>
        <w:t xml:space="preserve">, </w:t>
      </w:r>
      <w:r w:rsidRPr="00BD616A">
        <w:rPr>
          <w:rFonts w:eastAsia="Calibri" w:cs="Times New Roman"/>
          <w:bCs/>
          <w:szCs w:val="32"/>
        </w:rPr>
        <w:t>затем опять пауза 2</w:t>
      </w:r>
      <w:r w:rsidRPr="00BD616A">
        <w:rPr>
          <w:rFonts w:eastAsia="Calibri" w:cs="Times New Roman"/>
          <w:bCs/>
          <w:szCs w:val="32"/>
          <w:lang w:val="en-US"/>
        </w:rPr>
        <w:t>ms</w:t>
      </w:r>
      <w:r w:rsidRPr="00BD616A">
        <w:rPr>
          <w:rFonts w:eastAsia="Calibri" w:cs="Times New Roman"/>
          <w:bCs/>
          <w:szCs w:val="32"/>
        </w:rPr>
        <w:t xml:space="preserve">. После паузы устройство передаёт </w:t>
      </w:r>
      <w:r w:rsidRPr="00BD616A">
        <w:rPr>
          <w:rFonts w:eastAsia="Calibri" w:cs="Times New Roman"/>
          <w:b/>
          <w:bCs/>
          <w:szCs w:val="32"/>
        </w:rPr>
        <w:t>третье</w:t>
      </w:r>
      <w:r w:rsidR="002F719F">
        <w:rPr>
          <w:rFonts w:eastAsia="Calibri" w:cs="Times New Roman"/>
          <w:bCs/>
          <w:szCs w:val="32"/>
        </w:rPr>
        <w:t xml:space="preserve">, </w:t>
      </w:r>
      <w:r w:rsidRPr="00BD616A">
        <w:rPr>
          <w:rFonts w:eastAsia="Calibri" w:cs="Times New Roman"/>
          <w:bCs/>
          <w:szCs w:val="32"/>
        </w:rPr>
        <w:t>затем опять пауза 2</w:t>
      </w:r>
      <w:r w:rsidRPr="00BD616A">
        <w:rPr>
          <w:rFonts w:eastAsia="Calibri" w:cs="Times New Roman"/>
          <w:bCs/>
          <w:szCs w:val="32"/>
          <w:lang w:val="en-US"/>
        </w:rPr>
        <w:t>ms</w:t>
      </w:r>
      <w:r w:rsidRPr="00BD616A">
        <w:rPr>
          <w:rFonts w:eastAsia="Calibri" w:cs="Times New Roman"/>
          <w:bCs/>
          <w:szCs w:val="32"/>
        </w:rPr>
        <w:t>. Затем цикл повторяется с начала</w:t>
      </w:r>
      <w:r w:rsidR="00172A76" w:rsidRPr="008030FE">
        <w:rPr>
          <w:rFonts w:eastAsia="Calibri" w:cs="Times New Roman"/>
          <w:bCs/>
          <w:szCs w:val="32"/>
        </w:rPr>
        <w:t xml:space="preserve"> </w:t>
      </w:r>
      <w:r w:rsidR="002F719F">
        <w:rPr>
          <w:rFonts w:eastAsia="Calibri" w:cs="Times New Roman"/>
          <w:bCs/>
          <w:szCs w:val="32"/>
        </w:rPr>
        <w:t>(с первого сообщения).</w:t>
      </w:r>
    </w:p>
    <w:p w:rsidR="00BD616A" w:rsidRPr="00BD616A" w:rsidRDefault="00BD616A" w:rsidP="00BD616A">
      <w:pPr>
        <w:ind w:firstLine="709"/>
        <w:jc w:val="both"/>
        <w:rPr>
          <w:rFonts w:eastAsia="Calibri" w:cs="Times New Roman"/>
          <w:bCs/>
          <w:szCs w:val="32"/>
        </w:rPr>
      </w:pPr>
      <w:r w:rsidRPr="00BD616A">
        <w:rPr>
          <w:rFonts w:eastAsia="Calibri" w:cs="Times New Roman"/>
          <w:bCs/>
          <w:szCs w:val="32"/>
        </w:rPr>
        <w:t xml:space="preserve">Теперь разберемся как устройство, определяет с какого сообщения начинать передавать пакет, и на каком сообщении заканчивать передачу пакета. </w:t>
      </w:r>
      <w:proofErr w:type="gramStart"/>
      <w:r w:rsidRPr="00BD616A">
        <w:rPr>
          <w:rFonts w:eastAsia="Calibri" w:cs="Times New Roman"/>
          <w:bCs/>
          <w:szCs w:val="32"/>
        </w:rPr>
        <w:t>Выделенная</w:t>
      </w:r>
      <w:proofErr w:type="gramEnd"/>
      <w:r w:rsidRPr="00BD616A">
        <w:rPr>
          <w:rFonts w:eastAsia="Calibri" w:cs="Times New Roman"/>
          <w:bCs/>
          <w:szCs w:val="32"/>
        </w:rPr>
        <w:t xml:space="preserve"> красным квадратиком </w:t>
      </w:r>
      <w:r w:rsidRPr="00BD616A">
        <w:rPr>
          <w:rFonts w:eastAsia="Calibri" w:cs="Times New Roman"/>
          <w:b/>
          <w:bCs/>
          <w:szCs w:val="32"/>
        </w:rPr>
        <w:t>1</w:t>
      </w:r>
      <w:r w:rsidRPr="00BD616A">
        <w:rPr>
          <w:rFonts w:eastAsia="Calibri" w:cs="Times New Roman"/>
          <w:bCs/>
          <w:szCs w:val="32"/>
        </w:rPr>
        <w:t>, указывает устройству, что это первое сообщение. Смотри рисунок на следующей стр</w:t>
      </w:r>
      <w:r w:rsidR="006F357C">
        <w:rPr>
          <w:rFonts w:eastAsia="Calibri" w:cs="Times New Roman"/>
          <w:bCs/>
          <w:szCs w:val="32"/>
        </w:rPr>
        <w:t>анице. Дальше устройство перемещ</w:t>
      </w:r>
      <w:r w:rsidR="004D4513">
        <w:rPr>
          <w:rFonts w:eastAsia="Calibri" w:cs="Times New Roman"/>
          <w:bCs/>
          <w:szCs w:val="32"/>
        </w:rPr>
        <w:t>ается на строку ниже и смотрит, е</w:t>
      </w:r>
      <w:r w:rsidRPr="00BD616A">
        <w:rPr>
          <w:rFonts w:eastAsia="Calibri" w:cs="Times New Roman"/>
          <w:bCs/>
          <w:szCs w:val="32"/>
        </w:rPr>
        <w:t xml:space="preserve">сли под этой единичкой стоит </w:t>
      </w:r>
      <w:r w:rsidRPr="00BD616A">
        <w:rPr>
          <w:rFonts w:eastAsia="Calibri" w:cs="Times New Roman"/>
          <w:b/>
          <w:bCs/>
          <w:szCs w:val="32"/>
        </w:rPr>
        <w:t>0</w:t>
      </w:r>
      <w:r w:rsidRPr="00BD616A">
        <w:rPr>
          <w:rFonts w:eastAsia="Calibri" w:cs="Times New Roman"/>
          <w:bCs/>
          <w:szCs w:val="32"/>
        </w:rPr>
        <w:t>, значит это сообщение, из этого пакета, и устройство передает его. Затем процесс повторяется</w:t>
      </w:r>
      <w:r w:rsidR="00172A76" w:rsidRPr="004D4513">
        <w:rPr>
          <w:rFonts w:eastAsia="Calibri" w:cs="Times New Roman"/>
          <w:bCs/>
          <w:szCs w:val="32"/>
        </w:rPr>
        <w:t xml:space="preserve"> </w:t>
      </w:r>
      <w:r w:rsidRPr="00BD616A">
        <w:rPr>
          <w:rFonts w:eastAsia="Calibri" w:cs="Times New Roman"/>
          <w:bCs/>
          <w:szCs w:val="32"/>
        </w:rPr>
        <w:t>(спускается на строку н</w:t>
      </w:r>
      <w:r w:rsidR="004D4513">
        <w:rPr>
          <w:rFonts w:eastAsia="Calibri" w:cs="Times New Roman"/>
          <w:bCs/>
          <w:szCs w:val="32"/>
        </w:rPr>
        <w:t xml:space="preserve">иже). Процесс будет </w:t>
      </w:r>
      <w:proofErr w:type="gramStart"/>
      <w:r w:rsidR="004D4513">
        <w:rPr>
          <w:rFonts w:eastAsia="Calibri" w:cs="Times New Roman"/>
          <w:bCs/>
          <w:szCs w:val="32"/>
        </w:rPr>
        <w:t>продолжатся</w:t>
      </w:r>
      <w:proofErr w:type="gramEnd"/>
      <w:r w:rsidRPr="00BD616A">
        <w:rPr>
          <w:rFonts w:eastAsia="Calibri" w:cs="Times New Roman"/>
          <w:bCs/>
          <w:szCs w:val="32"/>
        </w:rPr>
        <w:t xml:space="preserve"> до тех пор</w:t>
      </w:r>
      <w:r w:rsidR="004D4513">
        <w:rPr>
          <w:rFonts w:eastAsia="Calibri" w:cs="Times New Roman"/>
          <w:bCs/>
          <w:szCs w:val="32"/>
        </w:rPr>
        <w:t>,</w:t>
      </w:r>
      <w:r w:rsidRPr="00BD616A">
        <w:rPr>
          <w:rFonts w:eastAsia="Calibri" w:cs="Times New Roman"/>
          <w:bCs/>
          <w:szCs w:val="32"/>
        </w:rPr>
        <w:t xml:space="preserve"> пока устройство не найдет </w:t>
      </w:r>
      <w:r w:rsidRPr="00BD616A">
        <w:rPr>
          <w:rFonts w:eastAsia="Calibri" w:cs="Times New Roman"/>
          <w:b/>
          <w:bCs/>
          <w:szCs w:val="32"/>
        </w:rPr>
        <w:t xml:space="preserve">1. </w:t>
      </w:r>
      <w:r w:rsidRPr="00BD616A">
        <w:rPr>
          <w:rFonts w:eastAsia="Calibri" w:cs="Times New Roman"/>
          <w:bCs/>
          <w:szCs w:val="32"/>
        </w:rPr>
        <w:t xml:space="preserve">Строка с </w:t>
      </w:r>
      <w:r w:rsidRPr="00BD616A">
        <w:rPr>
          <w:rFonts w:eastAsia="Calibri" w:cs="Times New Roman"/>
          <w:b/>
          <w:bCs/>
          <w:szCs w:val="32"/>
        </w:rPr>
        <w:t>1</w:t>
      </w:r>
      <w:r w:rsidRPr="00BD616A">
        <w:rPr>
          <w:rFonts w:eastAsia="Calibri" w:cs="Times New Roman"/>
          <w:bCs/>
          <w:szCs w:val="32"/>
        </w:rPr>
        <w:t xml:space="preserve"> будет </w:t>
      </w:r>
      <w:proofErr w:type="gramStart"/>
      <w:r w:rsidRPr="00BD616A">
        <w:rPr>
          <w:rFonts w:eastAsia="Calibri" w:cs="Times New Roman"/>
          <w:bCs/>
          <w:szCs w:val="32"/>
        </w:rPr>
        <w:t>относится</w:t>
      </w:r>
      <w:proofErr w:type="gramEnd"/>
      <w:r w:rsidRPr="00BD616A">
        <w:rPr>
          <w:rFonts w:eastAsia="Calibri" w:cs="Times New Roman"/>
          <w:bCs/>
          <w:szCs w:val="32"/>
        </w:rPr>
        <w:t xml:space="preserve"> к следующему передаваемому пакету. Поэтому это строка пропускается, и устройство </w:t>
      </w:r>
      <w:proofErr w:type="gramStart"/>
      <w:r w:rsidRPr="00BD616A">
        <w:rPr>
          <w:rFonts w:eastAsia="Calibri" w:cs="Times New Roman"/>
          <w:bCs/>
          <w:szCs w:val="32"/>
        </w:rPr>
        <w:t>подымается</w:t>
      </w:r>
      <w:proofErr w:type="gramEnd"/>
      <w:r w:rsidRPr="00BD616A">
        <w:rPr>
          <w:rFonts w:eastAsia="Calibri" w:cs="Times New Roman"/>
          <w:bCs/>
          <w:szCs w:val="32"/>
        </w:rPr>
        <w:t xml:space="preserve"> вверх</w:t>
      </w:r>
      <w:r w:rsidR="006F357C">
        <w:rPr>
          <w:rFonts w:eastAsia="Calibri" w:cs="Times New Roman"/>
          <w:bCs/>
          <w:szCs w:val="32"/>
        </w:rPr>
        <w:t xml:space="preserve"> к</w:t>
      </w:r>
      <w:r w:rsidRPr="00BD616A">
        <w:rPr>
          <w:rFonts w:eastAsia="Calibri" w:cs="Times New Roman"/>
          <w:bCs/>
          <w:szCs w:val="32"/>
        </w:rPr>
        <w:t xml:space="preserve"> первому сообщению, и затем процесс повторяется.</w:t>
      </w:r>
    </w:p>
    <w:p w:rsidR="007C1CED" w:rsidRPr="00BD616A" w:rsidRDefault="00BD616A" w:rsidP="007C1CED">
      <w:pPr>
        <w:jc w:val="both"/>
        <w:rPr>
          <w:rFonts w:eastAsia="Calibri" w:cs="Times New Roman"/>
          <w:b/>
          <w:sz w:val="40"/>
          <w:szCs w:val="40"/>
        </w:rPr>
      </w:pPr>
      <w:r w:rsidRPr="00BD616A">
        <w:rPr>
          <w:rFonts w:eastAsia="Calibri" w:cs="Times New Roman"/>
          <w:bCs/>
          <w:color w:val="FF0000"/>
          <w:szCs w:val="32"/>
        </w:rPr>
        <w:t xml:space="preserve">Важно!!! </w:t>
      </w:r>
      <w:r w:rsidRPr="00BD616A">
        <w:rPr>
          <w:rFonts w:eastAsia="Calibri" w:cs="Times New Roman"/>
          <w:bCs/>
          <w:szCs w:val="32"/>
        </w:rPr>
        <w:t>Мы добавили 193 сообщение, обязательно за ним нужно добавить 194(можно пустое), иначе устройство не найдет последнее сообщение пакета. Если мы не добавим 194 сообщение, то после передачи наших трех сообщений, устройство перейдет на строку ниже и начнет передавать пустое сообщение, затем опять на строку ниже, и т. д</w:t>
      </w:r>
      <w:proofErr w:type="gramStart"/>
      <w:r w:rsidRPr="00BD616A">
        <w:rPr>
          <w:rFonts w:eastAsia="Calibri" w:cs="Times New Roman"/>
          <w:bCs/>
          <w:szCs w:val="32"/>
        </w:rPr>
        <w:t>..</w:t>
      </w:r>
      <w:r w:rsidR="007C1CED" w:rsidRPr="00BD616A">
        <w:rPr>
          <w:rFonts w:eastAsia="Calibri" w:cs="Times New Roman"/>
          <w:b/>
          <w:szCs w:val="32"/>
        </w:rPr>
        <w:br w:type="page"/>
      </w:r>
      <w:proofErr w:type="gramEnd"/>
    </w:p>
    <w:p w:rsidR="00BD616A" w:rsidRPr="00BD616A" w:rsidRDefault="00BD616A" w:rsidP="00BD616A">
      <w:pPr>
        <w:jc w:val="both"/>
        <w:rPr>
          <w:rFonts w:eastAsia="Calibri" w:cs="Times New Roman"/>
          <w:szCs w:val="32"/>
        </w:rPr>
      </w:pPr>
      <w:r w:rsidRPr="00BD616A">
        <w:rPr>
          <w:rFonts w:eastAsia="Calibri" w:cs="Times New Roman"/>
          <w:noProof/>
          <w:szCs w:val="32"/>
          <w:lang w:eastAsia="ru-RU"/>
        </w:rPr>
        <w:lastRenderedPageBreak/>
        <w:drawing>
          <wp:inline distT="0" distB="0" distL="0" distR="0">
            <wp:extent cx="5476875" cy="6572250"/>
            <wp:effectExtent l="19050" t="0" r="9525" b="0"/>
            <wp:docPr id="7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a:stretch>
                      <a:fillRect/>
                    </a:stretch>
                  </pic:blipFill>
                  <pic:spPr bwMode="auto">
                    <a:xfrm>
                      <a:off x="0" y="0"/>
                      <a:ext cx="5476875" cy="6572250"/>
                    </a:xfrm>
                    <a:prstGeom prst="rect">
                      <a:avLst/>
                    </a:prstGeom>
                    <a:noFill/>
                    <a:ln w="9525">
                      <a:noFill/>
                      <a:miter lim="800000"/>
                      <a:headEnd/>
                      <a:tailEnd/>
                    </a:ln>
                  </pic:spPr>
                </pic:pic>
              </a:graphicData>
            </a:graphic>
          </wp:inline>
        </w:drawing>
      </w:r>
    </w:p>
    <w:p w:rsidR="00BD616A" w:rsidRPr="00BD616A" w:rsidRDefault="00BD616A" w:rsidP="00BD616A">
      <w:pPr>
        <w:jc w:val="both"/>
        <w:rPr>
          <w:rFonts w:eastAsia="Calibri" w:cs="Times New Roman"/>
          <w:szCs w:val="32"/>
        </w:rPr>
      </w:pPr>
    </w:p>
    <w:p w:rsidR="00BD616A" w:rsidRPr="00BD616A" w:rsidRDefault="00BD616A" w:rsidP="00BD616A">
      <w:pPr>
        <w:jc w:val="center"/>
        <w:rPr>
          <w:rFonts w:eastAsia="Calibri" w:cs="Times New Roman"/>
          <w:szCs w:val="32"/>
        </w:rPr>
      </w:pPr>
      <w:r w:rsidRPr="00BD616A">
        <w:rPr>
          <w:rFonts w:eastAsia="Calibri" w:cs="Times New Roman"/>
          <w:szCs w:val="32"/>
        </w:rPr>
        <w:t xml:space="preserve">Рис. </w:t>
      </w:r>
      <w:r w:rsidR="00597D7F">
        <w:rPr>
          <w:rFonts w:eastAsia="Calibri" w:cs="Times New Roman"/>
          <w:szCs w:val="32"/>
        </w:rPr>
        <w:t>16. Пакеты сообщений 188 – 194.</w:t>
      </w:r>
    </w:p>
    <w:p w:rsidR="00BB17CE" w:rsidRPr="00BD616A" w:rsidRDefault="00BB17CE" w:rsidP="00BB17CE">
      <w:pPr>
        <w:jc w:val="both"/>
        <w:rPr>
          <w:rFonts w:eastAsia="Calibri" w:cs="Times New Roman"/>
          <w:b/>
          <w:sz w:val="40"/>
          <w:szCs w:val="40"/>
        </w:rPr>
      </w:pPr>
      <w:r w:rsidRPr="00BD616A">
        <w:rPr>
          <w:rFonts w:eastAsia="Calibri" w:cs="Times New Roman"/>
          <w:b/>
          <w:szCs w:val="32"/>
        </w:rPr>
        <w:br w:type="page"/>
      </w:r>
    </w:p>
    <w:p w:rsidR="00BD616A" w:rsidRPr="00BD616A" w:rsidRDefault="00BD616A" w:rsidP="00BD616A">
      <w:pPr>
        <w:ind w:firstLine="709"/>
        <w:jc w:val="both"/>
        <w:rPr>
          <w:rFonts w:eastAsia="Calibri" w:cs="Times New Roman"/>
          <w:szCs w:val="32"/>
        </w:rPr>
      </w:pPr>
      <w:r w:rsidRPr="00BD616A">
        <w:rPr>
          <w:rFonts w:eastAsia="Calibri" w:cs="Times New Roman"/>
          <w:szCs w:val="32"/>
        </w:rPr>
        <w:lastRenderedPageBreak/>
        <w:t xml:space="preserve">Нажимаем кнопку </w:t>
      </w:r>
      <w:proofErr w:type="gramStart"/>
      <w:r w:rsidRPr="00BD616A">
        <w:rPr>
          <w:rFonts w:eastAsia="Calibri" w:cs="Times New Roman"/>
          <w:szCs w:val="32"/>
        </w:rPr>
        <w:t>сохранить</w:t>
      </w:r>
      <w:proofErr w:type="gramEnd"/>
      <w:r w:rsidRPr="00BD616A">
        <w:rPr>
          <w:rFonts w:eastAsia="Calibri" w:cs="Times New Roman"/>
          <w:szCs w:val="32"/>
        </w:rPr>
        <w:t xml:space="preserve">, выставляем на переключателе код 193 посылки. Отсоединяем </w:t>
      </w:r>
      <w:r w:rsidRPr="00BD616A">
        <w:rPr>
          <w:rFonts w:eastAsia="Calibri" w:cs="Times New Roman"/>
          <w:szCs w:val="32"/>
          <w:lang w:val="en-US"/>
        </w:rPr>
        <w:t>USB</w:t>
      </w:r>
      <w:r w:rsidRPr="00BD616A">
        <w:rPr>
          <w:rFonts w:eastAsia="Calibri" w:cs="Times New Roman"/>
          <w:szCs w:val="32"/>
        </w:rPr>
        <w:t xml:space="preserve"> шнур, и подключаем к устройству </w:t>
      </w:r>
      <w:r w:rsidRPr="00BD616A">
        <w:rPr>
          <w:rFonts w:eastAsia="Calibri" w:cs="Times New Roman"/>
          <w:szCs w:val="32"/>
          <w:lang w:val="en-US"/>
        </w:rPr>
        <w:t>CAN</w:t>
      </w:r>
      <w:r w:rsidRPr="00BD616A">
        <w:rPr>
          <w:rFonts w:eastAsia="Calibri" w:cs="Times New Roman"/>
          <w:szCs w:val="32"/>
        </w:rPr>
        <w:t xml:space="preserve"> хакер. В окне </w:t>
      </w:r>
      <w:r w:rsidRPr="00BD616A">
        <w:rPr>
          <w:rFonts w:eastAsia="Calibri" w:cs="Times New Roman"/>
          <w:szCs w:val="32"/>
          <w:lang w:val="en-US"/>
        </w:rPr>
        <w:t>CAN</w:t>
      </w:r>
      <w:r w:rsidRPr="00BD616A">
        <w:rPr>
          <w:rFonts w:eastAsia="Calibri" w:cs="Times New Roman"/>
          <w:szCs w:val="32"/>
        </w:rPr>
        <w:t xml:space="preserve"> хакера мы наблюдаем приём трех, </w:t>
      </w:r>
      <w:proofErr w:type="gramStart"/>
      <w:r w:rsidRPr="00BD616A">
        <w:rPr>
          <w:rFonts w:eastAsia="Calibri" w:cs="Times New Roman"/>
          <w:szCs w:val="32"/>
        </w:rPr>
        <w:t>раннее</w:t>
      </w:r>
      <w:proofErr w:type="gramEnd"/>
      <w:r w:rsidRPr="00BD616A">
        <w:rPr>
          <w:rFonts w:eastAsia="Calibri" w:cs="Times New Roman"/>
          <w:szCs w:val="32"/>
        </w:rPr>
        <w:t xml:space="preserve"> запрограммированных сообщений.</w:t>
      </w:r>
    </w:p>
    <w:p w:rsidR="00BD616A" w:rsidRPr="00BD616A" w:rsidRDefault="00BD616A" w:rsidP="00BD616A">
      <w:pPr>
        <w:jc w:val="both"/>
        <w:rPr>
          <w:rFonts w:eastAsia="Calibri" w:cs="Times New Roman"/>
          <w:szCs w:val="32"/>
        </w:rPr>
      </w:pPr>
      <w:r w:rsidRPr="00BD616A">
        <w:rPr>
          <w:rFonts w:eastAsia="Calibri" w:cs="Times New Roman"/>
          <w:noProof/>
          <w:szCs w:val="32"/>
          <w:lang w:eastAsia="ru-RU"/>
        </w:rPr>
        <w:drawing>
          <wp:inline distT="0" distB="0" distL="0" distR="0">
            <wp:extent cx="5324475" cy="7334250"/>
            <wp:effectExtent l="19050" t="0" r="9525" b="0"/>
            <wp:docPr id="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5324475" cy="7334250"/>
                    </a:xfrm>
                    <a:prstGeom prst="rect">
                      <a:avLst/>
                    </a:prstGeom>
                    <a:noFill/>
                    <a:ln w="9525">
                      <a:noFill/>
                      <a:miter lim="800000"/>
                      <a:headEnd/>
                      <a:tailEnd/>
                    </a:ln>
                  </pic:spPr>
                </pic:pic>
              </a:graphicData>
            </a:graphic>
          </wp:inline>
        </w:drawing>
      </w:r>
    </w:p>
    <w:p w:rsidR="00BD616A" w:rsidRPr="00BD616A" w:rsidRDefault="00BD616A" w:rsidP="00BD616A">
      <w:pPr>
        <w:ind w:firstLine="709"/>
        <w:jc w:val="both"/>
        <w:rPr>
          <w:rFonts w:eastAsia="Calibri" w:cs="Times New Roman"/>
          <w:szCs w:val="32"/>
        </w:rPr>
      </w:pPr>
      <w:r w:rsidRPr="00BD616A">
        <w:rPr>
          <w:rFonts w:eastAsia="Calibri" w:cs="Times New Roman"/>
          <w:szCs w:val="32"/>
        </w:rPr>
        <w:t>Рис. 17. Приём трех запрограммированных сообщений.</w:t>
      </w:r>
    </w:p>
    <w:p w:rsidR="00BD616A" w:rsidRPr="002770D9" w:rsidRDefault="00421EB5" w:rsidP="00FD3C44">
      <w:pPr>
        <w:pStyle w:val="2"/>
        <w:ind w:firstLine="708"/>
      </w:pPr>
      <w:bookmarkStart w:id="7" w:name="_Toc444793175"/>
      <w:r>
        <w:lastRenderedPageBreak/>
        <w:t>5.2</w:t>
      </w:r>
      <w:proofErr w:type="gramStart"/>
      <w:r>
        <w:t xml:space="preserve"> </w:t>
      </w:r>
      <w:r w:rsidR="00BD616A" w:rsidRPr="002770D9">
        <w:t>В</w:t>
      </w:r>
      <w:proofErr w:type="gramEnd"/>
      <w:r w:rsidR="00BD616A" w:rsidRPr="002770D9">
        <w:t>торой режим - триггер (автоответ).</w:t>
      </w:r>
      <w:bookmarkEnd w:id="7"/>
    </w:p>
    <w:p w:rsidR="00BD616A" w:rsidRPr="00BD616A" w:rsidRDefault="00BD616A" w:rsidP="00BD616A">
      <w:pPr>
        <w:jc w:val="both"/>
        <w:rPr>
          <w:rFonts w:eastAsia="Calibri" w:cs="Times New Roman"/>
        </w:rPr>
      </w:pPr>
    </w:p>
    <w:p w:rsidR="00BD616A" w:rsidRPr="00BD616A" w:rsidRDefault="00BD616A" w:rsidP="00BD616A">
      <w:pPr>
        <w:ind w:firstLine="709"/>
        <w:jc w:val="both"/>
        <w:rPr>
          <w:rFonts w:eastAsia="Calibri" w:cs="Times New Roman"/>
        </w:rPr>
      </w:pPr>
      <w:r w:rsidRPr="00BD616A">
        <w:rPr>
          <w:rFonts w:eastAsia="Calibri" w:cs="Times New Roman"/>
        </w:rPr>
        <w:t>Режим автоответа  в этой версии прошивки (2.0…), пока не реализован. Реализация режима будет в версии прошивки (2.1… и выше).</w:t>
      </w:r>
    </w:p>
    <w:p w:rsidR="00BD616A" w:rsidRPr="00BD616A" w:rsidRDefault="00BD616A" w:rsidP="00BD616A">
      <w:pPr>
        <w:ind w:firstLine="709"/>
        <w:jc w:val="both"/>
        <w:rPr>
          <w:rFonts w:eastAsia="Calibri" w:cs="Times New Roman"/>
        </w:rPr>
      </w:pPr>
      <w:r w:rsidRPr="00BD616A">
        <w:rPr>
          <w:rFonts w:eastAsia="Calibri" w:cs="Times New Roman"/>
        </w:rPr>
        <w:t xml:space="preserve">Чтобы включить второй режим – в третьем байте с конца прописываем </w:t>
      </w:r>
      <w:r w:rsidRPr="00BD616A">
        <w:rPr>
          <w:rFonts w:eastAsia="Calibri" w:cs="Times New Roman"/>
          <w:b/>
        </w:rPr>
        <w:t>2</w:t>
      </w:r>
      <w:r w:rsidRPr="00BD616A">
        <w:rPr>
          <w:rFonts w:eastAsia="Calibri" w:cs="Times New Roman"/>
        </w:rPr>
        <w:t xml:space="preserve"> (смотри рисунок ниже, </w:t>
      </w:r>
      <w:r w:rsidRPr="00BD616A">
        <w:rPr>
          <w:rFonts w:eastAsia="Calibri" w:cs="Times New Roman"/>
          <w:b/>
        </w:rPr>
        <w:t>2</w:t>
      </w:r>
      <w:r w:rsidRPr="00BD616A">
        <w:rPr>
          <w:rFonts w:eastAsia="Calibri" w:cs="Times New Roman"/>
        </w:rPr>
        <w:t xml:space="preserve"> </w:t>
      </w:r>
      <w:proofErr w:type="gramStart"/>
      <w:r w:rsidRPr="00BD616A">
        <w:rPr>
          <w:rFonts w:eastAsia="Calibri" w:cs="Times New Roman"/>
        </w:rPr>
        <w:t>обведена</w:t>
      </w:r>
      <w:proofErr w:type="gramEnd"/>
      <w:r w:rsidRPr="00BD616A">
        <w:rPr>
          <w:rFonts w:eastAsia="Calibri" w:cs="Times New Roman"/>
        </w:rPr>
        <w:t xml:space="preserve"> красным квадратом). В режиме триггер, нет поля период. Устройство слушает </w:t>
      </w:r>
      <w:r w:rsidRPr="00BD616A">
        <w:rPr>
          <w:rFonts w:eastAsia="Calibri" w:cs="Times New Roman"/>
          <w:lang w:val="en-US"/>
        </w:rPr>
        <w:t>CAN</w:t>
      </w:r>
      <w:r w:rsidRPr="00BD616A">
        <w:rPr>
          <w:rFonts w:eastAsia="Calibri" w:cs="Times New Roman"/>
        </w:rPr>
        <w:t xml:space="preserve"> шину автомобиля. Как только в шине ав</w:t>
      </w:r>
      <w:r w:rsidR="003A3F82">
        <w:rPr>
          <w:rFonts w:eastAsia="Calibri" w:cs="Times New Roman"/>
        </w:rPr>
        <w:t>томобиля, появляется сообщение,</w:t>
      </w:r>
      <w:r w:rsidRPr="00BD616A">
        <w:rPr>
          <w:rFonts w:eastAsia="Calibri" w:cs="Times New Roman"/>
        </w:rPr>
        <w:t xml:space="preserve"> </w:t>
      </w:r>
      <w:proofErr w:type="gramStart"/>
      <w:r w:rsidRPr="00BD616A">
        <w:rPr>
          <w:rFonts w:eastAsia="Calibri" w:cs="Times New Roman"/>
        </w:rPr>
        <w:t>с</w:t>
      </w:r>
      <w:proofErr w:type="gramEnd"/>
      <w:r w:rsidRPr="00BD616A">
        <w:rPr>
          <w:rFonts w:eastAsia="Calibri" w:cs="Times New Roman"/>
        </w:rPr>
        <w:t xml:space="preserve"> </w:t>
      </w:r>
      <w:proofErr w:type="gramStart"/>
      <w:r w:rsidRPr="00BD616A">
        <w:rPr>
          <w:rFonts w:eastAsia="Calibri" w:cs="Times New Roman"/>
        </w:rPr>
        <w:t>нужным</w:t>
      </w:r>
      <w:proofErr w:type="gramEnd"/>
      <w:r w:rsidRPr="00BD616A">
        <w:rPr>
          <w:rFonts w:eastAsia="Calibri" w:cs="Times New Roman"/>
        </w:rPr>
        <w:t xml:space="preserve"> нам </w:t>
      </w:r>
      <w:r w:rsidRPr="00BD616A">
        <w:rPr>
          <w:rFonts w:eastAsia="Calibri" w:cs="Times New Roman"/>
          <w:highlight w:val="red"/>
          <w:lang w:val="en-US"/>
        </w:rPr>
        <w:t>ID</w:t>
      </w:r>
      <w:r w:rsidRPr="00BD616A">
        <w:rPr>
          <w:rFonts w:eastAsia="Calibri" w:cs="Times New Roman"/>
        </w:rPr>
        <w:t xml:space="preserve"> (в примере 200), устройство сразу посылает</w:t>
      </w:r>
      <w:r w:rsidR="003A3F82">
        <w:rPr>
          <w:rFonts w:eastAsia="Calibri" w:cs="Times New Roman"/>
        </w:rPr>
        <w:t xml:space="preserve"> запрограммированное сообщение.</w:t>
      </w:r>
    </w:p>
    <w:p w:rsidR="00BD616A" w:rsidRPr="00676DE8" w:rsidRDefault="00BD616A" w:rsidP="00BD616A">
      <w:pPr>
        <w:ind w:firstLine="709"/>
        <w:jc w:val="both"/>
        <w:rPr>
          <w:rFonts w:eastAsia="Calibri" w:cs="Times New Roman"/>
          <w:szCs w:val="32"/>
        </w:rPr>
      </w:pPr>
      <w:r w:rsidRPr="00BD616A">
        <w:rPr>
          <w:rFonts w:eastAsia="Calibri" w:cs="Times New Roman"/>
          <w:bCs/>
          <w:szCs w:val="32"/>
        </w:rPr>
        <w:t xml:space="preserve"> </w:t>
      </w:r>
      <w:r w:rsidRPr="00BD616A">
        <w:rPr>
          <w:rFonts w:eastAsia="Calibri" w:cs="Times New Roman"/>
          <w:bCs/>
          <w:szCs w:val="32"/>
          <w:lang w:val="en-US"/>
        </w:rPr>
        <w:t>ID – 200, DLC – 8, DATA – 01 23 45 67 89 AB CD 00</w:t>
      </w:r>
    </w:p>
    <w:p w:rsidR="00BD616A" w:rsidRPr="00BD616A" w:rsidRDefault="00BD616A" w:rsidP="00BD616A">
      <w:pPr>
        <w:ind w:firstLine="709"/>
        <w:jc w:val="both"/>
        <w:rPr>
          <w:rFonts w:eastAsia="Calibri" w:cs="Times New Roman"/>
        </w:rPr>
      </w:pPr>
      <w:r w:rsidRPr="00BD616A">
        <w:rPr>
          <w:rFonts w:eastAsia="Calibri" w:cs="Times New Roman"/>
          <w:noProof/>
          <w:lang w:eastAsia="ru-RU"/>
        </w:rPr>
        <w:drawing>
          <wp:inline distT="0" distB="0" distL="0" distR="0">
            <wp:extent cx="5569763" cy="5069434"/>
            <wp:effectExtent l="19050" t="0" r="0" b="0"/>
            <wp:docPr id="7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t="5586"/>
                    <a:stretch>
                      <a:fillRect/>
                    </a:stretch>
                  </pic:blipFill>
                  <pic:spPr bwMode="auto">
                    <a:xfrm>
                      <a:off x="0" y="0"/>
                      <a:ext cx="5569763" cy="5069434"/>
                    </a:xfrm>
                    <a:prstGeom prst="rect">
                      <a:avLst/>
                    </a:prstGeom>
                    <a:noFill/>
                    <a:ln w="9525">
                      <a:noFill/>
                      <a:miter lim="800000"/>
                      <a:headEnd/>
                      <a:tailEnd/>
                    </a:ln>
                  </pic:spPr>
                </pic:pic>
              </a:graphicData>
            </a:graphic>
          </wp:inline>
        </w:drawing>
      </w:r>
    </w:p>
    <w:p w:rsidR="00BD616A" w:rsidRPr="00BD616A" w:rsidRDefault="00BD616A" w:rsidP="00BD616A">
      <w:pPr>
        <w:ind w:firstLine="709"/>
        <w:jc w:val="center"/>
        <w:rPr>
          <w:rFonts w:eastAsia="Calibri" w:cs="Times New Roman"/>
          <w:szCs w:val="32"/>
          <w:lang w:val="en-US"/>
        </w:rPr>
      </w:pPr>
      <w:r w:rsidRPr="00BD616A">
        <w:rPr>
          <w:rFonts w:eastAsia="Calibri" w:cs="Times New Roman"/>
          <w:szCs w:val="32"/>
        </w:rPr>
        <w:t>Рис. 18. Второй режи</w:t>
      </w:r>
      <w:proofErr w:type="gramStart"/>
      <w:r w:rsidRPr="00BD616A">
        <w:rPr>
          <w:rFonts w:eastAsia="Calibri" w:cs="Times New Roman"/>
          <w:szCs w:val="32"/>
        </w:rPr>
        <w:t>м(</w:t>
      </w:r>
      <w:proofErr w:type="gramEnd"/>
      <w:r w:rsidRPr="00BD616A">
        <w:rPr>
          <w:rFonts w:eastAsia="Calibri" w:cs="Times New Roman"/>
          <w:szCs w:val="32"/>
        </w:rPr>
        <w:t>триггер).</w:t>
      </w:r>
    </w:p>
    <w:p w:rsidR="00401236" w:rsidRPr="00401236" w:rsidRDefault="00421EB5" w:rsidP="00FD3C44">
      <w:pPr>
        <w:pStyle w:val="2"/>
        <w:ind w:firstLine="708"/>
      </w:pPr>
      <w:bookmarkStart w:id="8" w:name="_Toc444793176"/>
      <w:r>
        <w:lastRenderedPageBreak/>
        <w:t xml:space="preserve">5.3 </w:t>
      </w:r>
      <w:r w:rsidR="00BD616A" w:rsidRPr="00BD616A">
        <w:t>Третий режим – инкремент.</w:t>
      </w:r>
      <w:bookmarkEnd w:id="8"/>
    </w:p>
    <w:p w:rsidR="00401236" w:rsidRDefault="00401236" w:rsidP="00401236">
      <w:pPr>
        <w:jc w:val="both"/>
        <w:rPr>
          <w:rFonts w:eastAsia="Calibri" w:cs="Times New Roman"/>
        </w:rPr>
      </w:pPr>
    </w:p>
    <w:p w:rsidR="00BD616A" w:rsidRPr="00BD616A" w:rsidRDefault="00BD616A" w:rsidP="00BD616A">
      <w:pPr>
        <w:ind w:firstLine="709"/>
        <w:jc w:val="both"/>
        <w:rPr>
          <w:rFonts w:eastAsia="Calibri" w:cs="Times New Roman"/>
          <w:szCs w:val="32"/>
        </w:rPr>
      </w:pPr>
      <w:r w:rsidRPr="00BD616A">
        <w:rPr>
          <w:rFonts w:eastAsia="Calibri" w:cs="Times New Roman"/>
        </w:rPr>
        <w:t xml:space="preserve">Чтобы включить третий режим – в третьем байте с конца прописываем </w:t>
      </w:r>
      <w:r w:rsidRPr="00BD616A">
        <w:rPr>
          <w:rFonts w:eastAsia="Calibri" w:cs="Times New Roman"/>
          <w:b/>
        </w:rPr>
        <w:t>3</w:t>
      </w:r>
      <w:r w:rsidRPr="00BD616A">
        <w:rPr>
          <w:rFonts w:eastAsia="Calibri" w:cs="Times New Roman"/>
        </w:rPr>
        <w:t xml:space="preserve"> (смотри рисунок ниже, </w:t>
      </w:r>
      <w:r w:rsidRPr="00BD616A">
        <w:rPr>
          <w:rFonts w:eastAsia="Calibri" w:cs="Times New Roman"/>
          <w:b/>
        </w:rPr>
        <w:t>3</w:t>
      </w:r>
      <w:r w:rsidRPr="00BD616A">
        <w:rPr>
          <w:rFonts w:eastAsia="Calibri" w:cs="Times New Roman"/>
        </w:rPr>
        <w:t xml:space="preserve"> </w:t>
      </w:r>
      <w:proofErr w:type="gramStart"/>
      <w:r w:rsidRPr="00BD616A">
        <w:rPr>
          <w:rFonts w:eastAsia="Calibri" w:cs="Times New Roman"/>
        </w:rPr>
        <w:t>обведена</w:t>
      </w:r>
      <w:proofErr w:type="gramEnd"/>
      <w:r w:rsidRPr="00BD616A">
        <w:rPr>
          <w:rFonts w:eastAsia="Calibri" w:cs="Times New Roman"/>
        </w:rPr>
        <w:t xml:space="preserve"> красным квадратом).</w:t>
      </w:r>
    </w:p>
    <w:p w:rsidR="00BD616A" w:rsidRPr="00BD616A" w:rsidRDefault="00BD616A" w:rsidP="00BD616A">
      <w:pPr>
        <w:ind w:firstLine="709"/>
        <w:contextualSpacing/>
        <w:jc w:val="both"/>
        <w:rPr>
          <w:rFonts w:eastAsia="Calibri" w:cs="Times New Roman"/>
          <w:szCs w:val="32"/>
        </w:rPr>
      </w:pPr>
      <w:r w:rsidRPr="00BD616A">
        <w:rPr>
          <w:rFonts w:eastAsia="Calibri" w:cs="Times New Roman"/>
          <w:szCs w:val="32"/>
        </w:rPr>
        <w:t>Передаваемый пакет содержит две строчки. Формат первой ст</w:t>
      </w:r>
      <w:r w:rsidR="00172A76">
        <w:rPr>
          <w:rFonts w:eastAsia="Calibri" w:cs="Times New Roman"/>
          <w:szCs w:val="32"/>
        </w:rPr>
        <w:t>р</w:t>
      </w:r>
      <w:r w:rsidRPr="00BD616A">
        <w:rPr>
          <w:rFonts w:eastAsia="Calibri" w:cs="Times New Roman"/>
          <w:szCs w:val="32"/>
        </w:rPr>
        <w:t xml:space="preserve">очки стандартный смотри пример. Вторая строка - это строка инкремента. Как видно из примера, каждый раз </w:t>
      </w:r>
      <w:r w:rsidR="00037679">
        <w:rPr>
          <w:rFonts w:eastAsia="Calibri" w:cs="Times New Roman"/>
          <w:szCs w:val="32"/>
        </w:rPr>
        <w:t xml:space="preserve">при передачи сообщения, к полю </w:t>
      </w:r>
      <w:r w:rsidRPr="00BD616A">
        <w:rPr>
          <w:rFonts w:eastAsia="Calibri" w:cs="Times New Roman"/>
          <w:bCs/>
          <w:szCs w:val="32"/>
          <w:lang w:val="en-US"/>
        </w:rPr>
        <w:t>DATA</w:t>
      </w:r>
      <w:r w:rsidRPr="00BD616A">
        <w:rPr>
          <w:rFonts w:eastAsia="Calibri" w:cs="Times New Roman"/>
          <w:szCs w:val="32"/>
        </w:rPr>
        <w:t xml:space="preserve"> </w:t>
      </w:r>
      <w:proofErr w:type="gramStart"/>
      <w:r w:rsidRPr="00BD616A">
        <w:rPr>
          <w:rFonts w:eastAsia="Calibri" w:cs="Times New Roman"/>
          <w:szCs w:val="32"/>
        </w:rPr>
        <w:t>будет</w:t>
      </w:r>
      <w:proofErr w:type="gramEnd"/>
      <w:r w:rsidRPr="00BD616A">
        <w:rPr>
          <w:rFonts w:eastAsia="Calibri" w:cs="Times New Roman"/>
          <w:szCs w:val="32"/>
        </w:rPr>
        <w:t xml:space="preserve"> пр</w:t>
      </w:r>
      <w:r w:rsidR="00037679">
        <w:rPr>
          <w:rFonts w:eastAsia="Calibri" w:cs="Times New Roman"/>
          <w:szCs w:val="32"/>
        </w:rPr>
        <w:t>ибавляется значения инкремента.</w:t>
      </w:r>
    </w:p>
    <w:p w:rsidR="00BD616A" w:rsidRPr="00BD616A" w:rsidRDefault="00BD616A" w:rsidP="00401236">
      <w:pPr>
        <w:contextualSpacing/>
        <w:jc w:val="both"/>
        <w:rPr>
          <w:rFonts w:eastAsia="Calibri" w:cs="Times New Roman"/>
          <w:szCs w:val="32"/>
        </w:rPr>
      </w:pPr>
    </w:p>
    <w:p w:rsidR="00BD616A" w:rsidRPr="00BD616A" w:rsidRDefault="00BD616A" w:rsidP="00BD616A">
      <w:pPr>
        <w:numPr>
          <w:ilvl w:val="0"/>
          <w:numId w:val="3"/>
        </w:numPr>
        <w:contextualSpacing/>
        <w:jc w:val="both"/>
        <w:rPr>
          <w:rFonts w:eastAsia="Calibri" w:cs="Times New Roman"/>
          <w:szCs w:val="32"/>
        </w:rPr>
      </w:pPr>
      <w:r w:rsidRPr="00BD616A">
        <w:rPr>
          <w:rFonts w:eastAsia="Calibri" w:cs="Times New Roman"/>
          <w:szCs w:val="32"/>
        </w:rPr>
        <w:t>Первый байт увеличится на единицу.</w:t>
      </w:r>
    </w:p>
    <w:p w:rsidR="00BD616A" w:rsidRPr="00BD616A" w:rsidRDefault="00BD616A" w:rsidP="00BD616A">
      <w:pPr>
        <w:numPr>
          <w:ilvl w:val="0"/>
          <w:numId w:val="3"/>
        </w:numPr>
        <w:contextualSpacing/>
        <w:jc w:val="both"/>
        <w:rPr>
          <w:rFonts w:eastAsia="Calibri" w:cs="Times New Roman"/>
          <w:szCs w:val="32"/>
        </w:rPr>
      </w:pPr>
      <w:r w:rsidRPr="00BD616A">
        <w:rPr>
          <w:rFonts w:eastAsia="Calibri" w:cs="Times New Roman"/>
          <w:szCs w:val="32"/>
        </w:rPr>
        <w:t>Второй на двойку</w:t>
      </w:r>
    </w:p>
    <w:p w:rsidR="00BD616A" w:rsidRPr="00BD616A" w:rsidRDefault="00BD616A" w:rsidP="00BD616A">
      <w:pPr>
        <w:numPr>
          <w:ilvl w:val="0"/>
          <w:numId w:val="3"/>
        </w:numPr>
        <w:contextualSpacing/>
        <w:jc w:val="both"/>
        <w:rPr>
          <w:rFonts w:eastAsia="Calibri" w:cs="Times New Roman"/>
          <w:szCs w:val="32"/>
        </w:rPr>
      </w:pPr>
      <w:r w:rsidRPr="00BD616A">
        <w:rPr>
          <w:rFonts w:eastAsia="Calibri" w:cs="Times New Roman"/>
          <w:szCs w:val="32"/>
        </w:rPr>
        <w:t>Третий на тройку</w:t>
      </w:r>
    </w:p>
    <w:p w:rsidR="00BD616A" w:rsidRPr="00BD616A" w:rsidRDefault="00BD616A" w:rsidP="00BD616A">
      <w:pPr>
        <w:numPr>
          <w:ilvl w:val="0"/>
          <w:numId w:val="3"/>
        </w:numPr>
        <w:contextualSpacing/>
        <w:jc w:val="both"/>
        <w:rPr>
          <w:rFonts w:eastAsia="Calibri" w:cs="Times New Roman"/>
          <w:szCs w:val="32"/>
        </w:rPr>
      </w:pPr>
      <w:r w:rsidRPr="00BD616A">
        <w:rPr>
          <w:rFonts w:eastAsia="Calibri" w:cs="Times New Roman"/>
          <w:szCs w:val="32"/>
        </w:rPr>
        <w:t>Четвертый на четверку</w:t>
      </w:r>
    </w:p>
    <w:p w:rsidR="00BD616A" w:rsidRPr="00BD616A" w:rsidRDefault="00BD616A" w:rsidP="00BD616A">
      <w:pPr>
        <w:numPr>
          <w:ilvl w:val="0"/>
          <w:numId w:val="3"/>
        </w:numPr>
        <w:contextualSpacing/>
        <w:jc w:val="both"/>
        <w:rPr>
          <w:rFonts w:eastAsia="Calibri" w:cs="Times New Roman"/>
          <w:szCs w:val="32"/>
        </w:rPr>
      </w:pPr>
      <w:r w:rsidRPr="00BD616A">
        <w:rPr>
          <w:rFonts w:eastAsia="Calibri" w:cs="Times New Roman"/>
          <w:szCs w:val="32"/>
        </w:rPr>
        <w:t>Пятый на пятерку</w:t>
      </w:r>
    </w:p>
    <w:p w:rsidR="00BD616A" w:rsidRPr="00BD616A" w:rsidRDefault="00BD616A" w:rsidP="00BD616A">
      <w:pPr>
        <w:numPr>
          <w:ilvl w:val="0"/>
          <w:numId w:val="3"/>
        </w:numPr>
        <w:contextualSpacing/>
        <w:jc w:val="both"/>
        <w:rPr>
          <w:rFonts w:eastAsia="Calibri" w:cs="Times New Roman"/>
          <w:szCs w:val="32"/>
        </w:rPr>
      </w:pPr>
      <w:r w:rsidRPr="00BD616A">
        <w:rPr>
          <w:rFonts w:eastAsia="Calibri" w:cs="Times New Roman"/>
          <w:szCs w:val="32"/>
        </w:rPr>
        <w:t>Шестой на семерку</w:t>
      </w:r>
    </w:p>
    <w:p w:rsidR="00BD616A" w:rsidRPr="00BD616A" w:rsidRDefault="00BD616A" w:rsidP="00BD616A">
      <w:pPr>
        <w:numPr>
          <w:ilvl w:val="0"/>
          <w:numId w:val="3"/>
        </w:numPr>
        <w:contextualSpacing/>
        <w:jc w:val="both"/>
        <w:rPr>
          <w:rFonts w:eastAsia="Calibri" w:cs="Times New Roman"/>
          <w:szCs w:val="32"/>
        </w:rPr>
      </w:pPr>
      <w:r w:rsidRPr="00BD616A">
        <w:rPr>
          <w:rFonts w:eastAsia="Calibri" w:cs="Times New Roman"/>
          <w:szCs w:val="32"/>
        </w:rPr>
        <w:t>Седьмой на семерку</w:t>
      </w:r>
    </w:p>
    <w:p w:rsidR="00BD616A" w:rsidRPr="00BD616A" w:rsidRDefault="00BD616A" w:rsidP="00BD616A">
      <w:pPr>
        <w:numPr>
          <w:ilvl w:val="0"/>
          <w:numId w:val="3"/>
        </w:numPr>
        <w:contextualSpacing/>
        <w:jc w:val="both"/>
        <w:rPr>
          <w:rFonts w:eastAsia="Calibri" w:cs="Times New Roman"/>
          <w:szCs w:val="32"/>
        </w:rPr>
      </w:pPr>
      <w:r w:rsidRPr="00BD616A">
        <w:rPr>
          <w:rFonts w:eastAsia="Calibri" w:cs="Times New Roman"/>
          <w:szCs w:val="32"/>
        </w:rPr>
        <w:t>Восьмой на нуль</w:t>
      </w:r>
    </w:p>
    <w:p w:rsidR="00BD616A" w:rsidRPr="00BD616A" w:rsidRDefault="00BD616A" w:rsidP="00401236">
      <w:pPr>
        <w:contextualSpacing/>
        <w:jc w:val="both"/>
        <w:rPr>
          <w:rFonts w:eastAsia="Calibri" w:cs="Times New Roman"/>
          <w:szCs w:val="32"/>
        </w:rPr>
      </w:pPr>
    </w:p>
    <w:p w:rsidR="00BD616A" w:rsidRPr="00BD616A" w:rsidRDefault="00BD616A" w:rsidP="00BD616A">
      <w:pPr>
        <w:contextualSpacing/>
        <w:jc w:val="both"/>
        <w:rPr>
          <w:rFonts w:eastAsia="Calibri" w:cs="Times New Roman"/>
          <w:bCs/>
          <w:szCs w:val="32"/>
          <w:lang w:val="en-US"/>
        </w:rPr>
      </w:pPr>
      <w:proofErr w:type="gramStart"/>
      <w:r w:rsidRPr="00BD616A">
        <w:rPr>
          <w:rFonts w:eastAsia="Calibri" w:cs="Times New Roman"/>
          <w:bCs/>
          <w:szCs w:val="32"/>
          <w:highlight w:val="red"/>
          <w:lang w:val="en-US"/>
        </w:rPr>
        <w:t>ID–01234567</w:t>
      </w:r>
      <w:r w:rsidRPr="00BD616A">
        <w:rPr>
          <w:rFonts w:eastAsia="Calibri" w:cs="Times New Roman"/>
          <w:bCs/>
          <w:szCs w:val="32"/>
          <w:lang w:val="en-US"/>
        </w:rPr>
        <w:t xml:space="preserve">, </w:t>
      </w:r>
      <w:r w:rsidRPr="00BD616A">
        <w:rPr>
          <w:rFonts w:eastAsia="Calibri" w:cs="Times New Roman"/>
          <w:bCs/>
          <w:szCs w:val="32"/>
          <w:highlight w:val="green"/>
          <w:lang w:val="en-US"/>
        </w:rPr>
        <w:t>DLC–8</w:t>
      </w:r>
      <w:r w:rsidRPr="00BD616A">
        <w:rPr>
          <w:rFonts w:eastAsia="Calibri" w:cs="Times New Roman"/>
          <w:bCs/>
          <w:szCs w:val="32"/>
          <w:lang w:val="en-US"/>
        </w:rPr>
        <w:t>, DATA–</w:t>
      </w:r>
      <w:r w:rsidRPr="00BD616A">
        <w:rPr>
          <w:rFonts w:eastAsia="Calibri" w:cs="Times New Roman"/>
          <w:bCs/>
          <w:szCs w:val="32"/>
          <w:highlight w:val="blue"/>
          <w:lang w:val="en-US"/>
        </w:rPr>
        <w:t>01</w:t>
      </w:r>
      <w:r w:rsidRPr="00BD616A">
        <w:rPr>
          <w:rFonts w:eastAsia="Calibri" w:cs="Times New Roman"/>
          <w:bCs/>
          <w:szCs w:val="32"/>
          <w:lang w:val="en-US"/>
        </w:rPr>
        <w:t xml:space="preserve"> </w:t>
      </w:r>
      <w:r w:rsidRPr="00BD616A">
        <w:rPr>
          <w:rFonts w:eastAsia="Calibri" w:cs="Times New Roman"/>
          <w:bCs/>
          <w:szCs w:val="32"/>
          <w:highlight w:val="blue"/>
          <w:lang w:val="en-US"/>
        </w:rPr>
        <w:t>23</w:t>
      </w:r>
      <w:r w:rsidRPr="00BD616A">
        <w:rPr>
          <w:rFonts w:eastAsia="Calibri" w:cs="Times New Roman"/>
          <w:bCs/>
          <w:szCs w:val="32"/>
          <w:lang w:val="en-US"/>
        </w:rPr>
        <w:t xml:space="preserve"> </w:t>
      </w:r>
      <w:r w:rsidRPr="00BD616A">
        <w:rPr>
          <w:rFonts w:eastAsia="Calibri" w:cs="Times New Roman"/>
          <w:bCs/>
          <w:szCs w:val="32"/>
          <w:highlight w:val="blue"/>
          <w:lang w:val="en-US"/>
        </w:rPr>
        <w:t>45</w:t>
      </w:r>
      <w:r w:rsidRPr="00BD616A">
        <w:rPr>
          <w:rFonts w:eastAsia="Calibri" w:cs="Times New Roman"/>
          <w:bCs/>
          <w:szCs w:val="32"/>
          <w:lang w:val="en-US"/>
        </w:rPr>
        <w:t xml:space="preserve"> </w:t>
      </w:r>
      <w:r w:rsidRPr="00BD616A">
        <w:rPr>
          <w:rFonts w:eastAsia="Calibri" w:cs="Times New Roman"/>
          <w:bCs/>
          <w:szCs w:val="32"/>
          <w:highlight w:val="blue"/>
          <w:lang w:val="en-US"/>
        </w:rPr>
        <w:t>67</w:t>
      </w:r>
      <w:r w:rsidRPr="00BD616A">
        <w:rPr>
          <w:rFonts w:eastAsia="Calibri" w:cs="Times New Roman"/>
          <w:bCs/>
          <w:szCs w:val="32"/>
          <w:lang w:val="en-US"/>
        </w:rPr>
        <w:t xml:space="preserve"> </w:t>
      </w:r>
      <w:r w:rsidRPr="00BD616A">
        <w:rPr>
          <w:rFonts w:eastAsia="Calibri" w:cs="Times New Roman"/>
          <w:bCs/>
          <w:szCs w:val="32"/>
          <w:highlight w:val="blue"/>
          <w:lang w:val="en-US"/>
        </w:rPr>
        <w:t>89</w:t>
      </w:r>
      <w:r w:rsidRPr="00BD616A">
        <w:rPr>
          <w:rFonts w:eastAsia="Calibri" w:cs="Times New Roman"/>
          <w:bCs/>
          <w:szCs w:val="32"/>
          <w:lang w:val="en-US"/>
        </w:rPr>
        <w:t xml:space="preserve"> </w:t>
      </w:r>
      <w:r w:rsidRPr="00BD616A">
        <w:rPr>
          <w:rFonts w:eastAsia="Calibri" w:cs="Times New Roman"/>
          <w:bCs/>
          <w:szCs w:val="32"/>
          <w:highlight w:val="blue"/>
          <w:lang w:val="en-US"/>
        </w:rPr>
        <w:t>AB</w:t>
      </w:r>
      <w:r w:rsidRPr="00BD616A">
        <w:rPr>
          <w:rFonts w:eastAsia="Calibri" w:cs="Times New Roman"/>
          <w:bCs/>
          <w:szCs w:val="32"/>
          <w:lang w:val="en-US"/>
        </w:rPr>
        <w:t xml:space="preserve"> </w:t>
      </w:r>
      <w:r w:rsidRPr="00BD616A">
        <w:rPr>
          <w:rFonts w:eastAsia="Calibri" w:cs="Times New Roman"/>
          <w:bCs/>
          <w:szCs w:val="32"/>
          <w:highlight w:val="blue"/>
          <w:lang w:val="en-US"/>
        </w:rPr>
        <w:t>CD</w:t>
      </w:r>
      <w:r w:rsidRPr="00BD616A">
        <w:rPr>
          <w:rFonts w:eastAsia="Calibri" w:cs="Times New Roman"/>
          <w:bCs/>
          <w:szCs w:val="32"/>
          <w:lang w:val="en-US"/>
        </w:rPr>
        <w:t xml:space="preserve"> </w:t>
      </w:r>
      <w:r w:rsidRPr="00BD616A">
        <w:rPr>
          <w:rFonts w:eastAsia="Calibri" w:cs="Times New Roman"/>
          <w:bCs/>
          <w:szCs w:val="32"/>
          <w:highlight w:val="blue"/>
          <w:lang w:val="en-US"/>
        </w:rPr>
        <w:t>00</w:t>
      </w:r>
      <w:r w:rsidRPr="00BD616A">
        <w:rPr>
          <w:rFonts w:eastAsia="Calibri" w:cs="Times New Roman"/>
          <w:bCs/>
          <w:szCs w:val="32"/>
          <w:lang w:val="en-US"/>
        </w:rPr>
        <w:t xml:space="preserve">, </w:t>
      </w:r>
      <w:r w:rsidRPr="00BD616A">
        <w:rPr>
          <w:rFonts w:eastAsia="Calibri" w:cs="Times New Roman"/>
          <w:bCs/>
          <w:szCs w:val="32"/>
          <w:highlight w:val="yellow"/>
        </w:rPr>
        <w:t>Пер</w:t>
      </w:r>
      <w:r w:rsidRPr="00BD616A">
        <w:rPr>
          <w:rFonts w:eastAsia="Calibri" w:cs="Times New Roman"/>
          <w:bCs/>
          <w:szCs w:val="32"/>
          <w:highlight w:val="yellow"/>
          <w:lang w:val="en-US"/>
        </w:rPr>
        <w:t>.–2 ms</w:t>
      </w:r>
      <w:r w:rsidRPr="00BD616A">
        <w:rPr>
          <w:rFonts w:eastAsia="Calibri" w:cs="Times New Roman"/>
          <w:bCs/>
          <w:szCs w:val="32"/>
          <w:lang w:val="en-US"/>
        </w:rPr>
        <w:t>.</w:t>
      </w:r>
      <w:proofErr w:type="gramEnd"/>
    </w:p>
    <w:p w:rsidR="00BD616A" w:rsidRPr="00BD616A" w:rsidRDefault="00BD616A" w:rsidP="00BD616A">
      <w:pPr>
        <w:contextualSpacing/>
        <w:jc w:val="both"/>
        <w:rPr>
          <w:rFonts w:eastAsia="Calibri" w:cs="Times New Roman"/>
          <w:bCs/>
          <w:szCs w:val="32"/>
        </w:rPr>
      </w:pPr>
      <w:r w:rsidRPr="00BD616A">
        <w:rPr>
          <w:rFonts w:eastAsia="Calibri" w:cs="Times New Roman"/>
          <w:bCs/>
          <w:szCs w:val="32"/>
        </w:rPr>
        <w:t>Инкремен</w:t>
      </w:r>
      <w:r w:rsidR="00037679">
        <w:rPr>
          <w:rFonts w:eastAsia="Calibri" w:cs="Times New Roman"/>
          <w:bCs/>
          <w:szCs w:val="32"/>
        </w:rPr>
        <w:t xml:space="preserve">т                –             </w:t>
      </w:r>
      <w:r w:rsidRPr="00BD616A">
        <w:rPr>
          <w:rFonts w:eastAsia="Calibri" w:cs="Times New Roman"/>
          <w:bCs/>
          <w:szCs w:val="32"/>
          <w:highlight w:val="magenta"/>
        </w:rPr>
        <w:t>01</w:t>
      </w:r>
      <w:r w:rsidRPr="00BD616A">
        <w:rPr>
          <w:rFonts w:eastAsia="Calibri" w:cs="Times New Roman"/>
          <w:bCs/>
          <w:szCs w:val="32"/>
        </w:rPr>
        <w:t xml:space="preserve"> </w:t>
      </w:r>
      <w:r w:rsidRPr="00BD616A">
        <w:rPr>
          <w:rFonts w:eastAsia="Calibri" w:cs="Times New Roman"/>
          <w:bCs/>
          <w:szCs w:val="32"/>
          <w:highlight w:val="magenta"/>
        </w:rPr>
        <w:t>02</w:t>
      </w:r>
      <w:r w:rsidRPr="00BD616A">
        <w:rPr>
          <w:rFonts w:eastAsia="Calibri" w:cs="Times New Roman"/>
          <w:bCs/>
          <w:szCs w:val="32"/>
        </w:rPr>
        <w:t xml:space="preserve"> </w:t>
      </w:r>
      <w:r w:rsidRPr="00BD616A">
        <w:rPr>
          <w:rFonts w:eastAsia="Calibri" w:cs="Times New Roman"/>
          <w:bCs/>
          <w:szCs w:val="32"/>
          <w:highlight w:val="magenta"/>
        </w:rPr>
        <w:t>03</w:t>
      </w:r>
      <w:r w:rsidRPr="00BD616A">
        <w:rPr>
          <w:rFonts w:eastAsia="Calibri" w:cs="Times New Roman"/>
          <w:bCs/>
          <w:szCs w:val="32"/>
        </w:rPr>
        <w:t xml:space="preserve"> </w:t>
      </w:r>
      <w:r w:rsidRPr="00BD616A">
        <w:rPr>
          <w:rFonts w:eastAsia="Calibri" w:cs="Times New Roman"/>
          <w:bCs/>
          <w:szCs w:val="32"/>
          <w:highlight w:val="magenta"/>
        </w:rPr>
        <w:t>04</w:t>
      </w:r>
      <w:r w:rsidRPr="00BD616A">
        <w:rPr>
          <w:rFonts w:eastAsia="Calibri" w:cs="Times New Roman"/>
          <w:bCs/>
          <w:szCs w:val="32"/>
        </w:rPr>
        <w:t xml:space="preserve"> </w:t>
      </w:r>
      <w:r w:rsidRPr="00BD616A">
        <w:rPr>
          <w:rFonts w:eastAsia="Calibri" w:cs="Times New Roman"/>
          <w:bCs/>
          <w:szCs w:val="32"/>
          <w:highlight w:val="magenta"/>
        </w:rPr>
        <w:t>05</w:t>
      </w:r>
      <w:r w:rsidRPr="00BD616A">
        <w:rPr>
          <w:rFonts w:eastAsia="Calibri" w:cs="Times New Roman"/>
          <w:bCs/>
          <w:szCs w:val="32"/>
        </w:rPr>
        <w:t xml:space="preserve"> </w:t>
      </w:r>
      <w:r w:rsidRPr="00BD616A">
        <w:rPr>
          <w:rFonts w:eastAsia="Calibri" w:cs="Times New Roman"/>
          <w:bCs/>
          <w:szCs w:val="32"/>
          <w:highlight w:val="magenta"/>
        </w:rPr>
        <w:t>0 6</w:t>
      </w:r>
      <w:r w:rsidRPr="00BD616A">
        <w:rPr>
          <w:rFonts w:eastAsia="Calibri" w:cs="Times New Roman"/>
          <w:bCs/>
          <w:szCs w:val="32"/>
        </w:rPr>
        <w:t xml:space="preserve">  </w:t>
      </w:r>
      <w:r w:rsidRPr="00BD616A">
        <w:rPr>
          <w:rFonts w:eastAsia="Calibri" w:cs="Times New Roman"/>
          <w:bCs/>
          <w:szCs w:val="32"/>
          <w:highlight w:val="magenta"/>
        </w:rPr>
        <w:t>0 7</w:t>
      </w:r>
      <w:r w:rsidRPr="00BD616A">
        <w:rPr>
          <w:rFonts w:eastAsia="Calibri" w:cs="Times New Roman"/>
          <w:bCs/>
          <w:szCs w:val="32"/>
        </w:rPr>
        <w:t xml:space="preserve"> </w:t>
      </w:r>
      <w:r w:rsidRPr="00BD616A">
        <w:rPr>
          <w:rFonts w:eastAsia="Calibri" w:cs="Times New Roman"/>
          <w:bCs/>
          <w:szCs w:val="32"/>
          <w:highlight w:val="magenta"/>
        </w:rPr>
        <w:t>00</w:t>
      </w:r>
    </w:p>
    <w:p w:rsidR="00660787" w:rsidRPr="00BD616A" w:rsidRDefault="00660787" w:rsidP="00660787">
      <w:pPr>
        <w:jc w:val="both"/>
        <w:rPr>
          <w:rFonts w:eastAsia="Calibri" w:cs="Times New Roman"/>
          <w:b/>
          <w:sz w:val="40"/>
          <w:szCs w:val="40"/>
        </w:rPr>
      </w:pPr>
      <w:r w:rsidRPr="00BD616A">
        <w:rPr>
          <w:rFonts w:eastAsia="Calibri" w:cs="Times New Roman"/>
          <w:b/>
          <w:szCs w:val="32"/>
        </w:rPr>
        <w:br w:type="page"/>
      </w:r>
    </w:p>
    <w:p w:rsidR="00BD616A" w:rsidRDefault="00BD616A" w:rsidP="00BD616A">
      <w:pPr>
        <w:ind w:firstLine="709"/>
        <w:contextualSpacing/>
        <w:jc w:val="both"/>
        <w:rPr>
          <w:rFonts w:eastAsia="Calibri" w:cs="Times New Roman"/>
          <w:bCs/>
          <w:szCs w:val="32"/>
        </w:rPr>
      </w:pPr>
      <w:r w:rsidRPr="00BD616A">
        <w:rPr>
          <w:rFonts w:eastAsia="Calibri" w:cs="Times New Roman"/>
          <w:bCs/>
          <w:szCs w:val="32"/>
        </w:rPr>
        <w:lastRenderedPageBreak/>
        <w:t xml:space="preserve">Нулевые </w:t>
      </w:r>
      <w:proofErr w:type="gramStart"/>
      <w:r w:rsidRPr="00BD616A">
        <w:rPr>
          <w:rFonts w:eastAsia="Calibri" w:cs="Times New Roman"/>
          <w:bCs/>
          <w:szCs w:val="32"/>
        </w:rPr>
        <w:t>значении</w:t>
      </w:r>
      <w:proofErr w:type="gramEnd"/>
      <w:r w:rsidRPr="00BD616A">
        <w:rPr>
          <w:rFonts w:eastAsia="Calibri" w:cs="Times New Roman"/>
          <w:bCs/>
          <w:szCs w:val="32"/>
        </w:rPr>
        <w:t xml:space="preserve"> второй строчки 193 </w:t>
      </w:r>
      <w:r>
        <w:rPr>
          <w:rFonts w:eastAsia="Calibri" w:cs="Times New Roman"/>
          <w:bCs/>
          <w:szCs w:val="32"/>
        </w:rPr>
        <w:t xml:space="preserve">сообщения </w:t>
      </w:r>
      <w:r w:rsidRPr="00BD616A">
        <w:rPr>
          <w:rFonts w:eastAsia="Calibri" w:cs="Times New Roman"/>
          <w:bCs/>
          <w:szCs w:val="32"/>
        </w:rPr>
        <w:t xml:space="preserve">(зеленные на </w:t>
      </w:r>
      <w:r w:rsidR="00660787">
        <w:rPr>
          <w:rFonts w:eastAsia="Calibri" w:cs="Times New Roman"/>
          <w:bCs/>
          <w:szCs w:val="32"/>
        </w:rPr>
        <w:t>рисунке), являются не значимые.</w:t>
      </w:r>
    </w:p>
    <w:p w:rsidR="00BD616A" w:rsidRPr="00BD616A" w:rsidRDefault="00BD616A" w:rsidP="00401236">
      <w:pPr>
        <w:contextualSpacing/>
        <w:jc w:val="both"/>
        <w:rPr>
          <w:rFonts w:eastAsia="Calibri" w:cs="Times New Roman"/>
          <w:bCs/>
          <w:szCs w:val="32"/>
        </w:rPr>
      </w:pPr>
    </w:p>
    <w:p w:rsidR="00BD616A" w:rsidRPr="00BD616A" w:rsidRDefault="00BD616A" w:rsidP="00BD616A">
      <w:pPr>
        <w:jc w:val="both"/>
        <w:rPr>
          <w:rFonts w:eastAsia="Calibri" w:cs="Times New Roman"/>
        </w:rPr>
      </w:pPr>
      <w:r w:rsidRPr="00BD616A">
        <w:rPr>
          <w:rFonts w:eastAsia="Calibri" w:cs="Times New Roman"/>
          <w:noProof/>
          <w:lang w:eastAsia="ru-RU"/>
        </w:rPr>
        <w:drawing>
          <wp:inline distT="0" distB="0" distL="0" distR="0">
            <wp:extent cx="5686425" cy="7391400"/>
            <wp:effectExtent l="19050" t="0" r="9525" b="0"/>
            <wp:docPr id="7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5686425" cy="7391400"/>
                    </a:xfrm>
                    <a:prstGeom prst="rect">
                      <a:avLst/>
                    </a:prstGeom>
                    <a:noFill/>
                    <a:ln w="9525">
                      <a:noFill/>
                      <a:miter lim="800000"/>
                      <a:headEnd/>
                      <a:tailEnd/>
                    </a:ln>
                  </pic:spPr>
                </pic:pic>
              </a:graphicData>
            </a:graphic>
          </wp:inline>
        </w:drawing>
      </w:r>
    </w:p>
    <w:p w:rsidR="00BD616A" w:rsidRPr="00BD616A" w:rsidRDefault="00BD616A" w:rsidP="00BD616A">
      <w:pPr>
        <w:jc w:val="both"/>
        <w:rPr>
          <w:rFonts w:eastAsia="Calibri" w:cs="Times New Roman"/>
        </w:rPr>
      </w:pPr>
    </w:p>
    <w:p w:rsidR="00BD616A" w:rsidRPr="00BD616A" w:rsidRDefault="00BD616A" w:rsidP="00BD616A">
      <w:pPr>
        <w:jc w:val="center"/>
        <w:rPr>
          <w:rFonts w:eastAsia="Calibri" w:cs="Times New Roman"/>
          <w:szCs w:val="32"/>
        </w:rPr>
      </w:pPr>
      <w:r w:rsidRPr="00BD616A">
        <w:rPr>
          <w:rFonts w:eastAsia="Calibri" w:cs="Times New Roman"/>
          <w:szCs w:val="32"/>
        </w:rPr>
        <w:t>Рис. 19. Формат сообщения третьего режима.</w:t>
      </w:r>
    </w:p>
    <w:p w:rsidR="00BD616A" w:rsidRPr="00BD616A" w:rsidRDefault="00BD616A" w:rsidP="00BD616A">
      <w:pPr>
        <w:ind w:firstLine="709"/>
        <w:jc w:val="both"/>
        <w:rPr>
          <w:rFonts w:eastAsia="Calibri" w:cs="Times New Roman"/>
        </w:rPr>
      </w:pPr>
      <w:r w:rsidRPr="00BD616A">
        <w:rPr>
          <w:rFonts w:eastAsia="Calibri" w:cs="Times New Roman"/>
        </w:rPr>
        <w:lastRenderedPageBreak/>
        <w:t xml:space="preserve">Устанавливаем код 193, и подключаем </w:t>
      </w:r>
      <w:r w:rsidRPr="00BD616A">
        <w:rPr>
          <w:rFonts w:eastAsia="Calibri" w:cs="Times New Roman"/>
          <w:lang w:val="en-US"/>
        </w:rPr>
        <w:t>CAN</w:t>
      </w:r>
      <w:r w:rsidRPr="00BD616A">
        <w:rPr>
          <w:rFonts w:eastAsia="Calibri" w:cs="Times New Roman"/>
        </w:rPr>
        <w:t xml:space="preserve"> хакер, и проверяем</w:t>
      </w:r>
      <w:r w:rsidR="00660787">
        <w:rPr>
          <w:rFonts w:eastAsia="Calibri" w:cs="Times New Roman"/>
        </w:rPr>
        <w:t xml:space="preserve"> правильность введенных дынных.</w:t>
      </w:r>
    </w:p>
    <w:p w:rsidR="00BD616A" w:rsidRPr="00BD616A" w:rsidRDefault="00BD616A" w:rsidP="00401236">
      <w:pPr>
        <w:jc w:val="both"/>
        <w:rPr>
          <w:rFonts w:eastAsia="Calibri" w:cs="Times New Roman"/>
        </w:rPr>
      </w:pPr>
    </w:p>
    <w:p w:rsidR="00BD616A" w:rsidRPr="00BD616A" w:rsidRDefault="00BD616A" w:rsidP="00BD616A">
      <w:pPr>
        <w:jc w:val="both"/>
        <w:rPr>
          <w:rFonts w:eastAsia="Calibri" w:cs="Times New Roman"/>
          <w:szCs w:val="32"/>
        </w:rPr>
      </w:pPr>
      <w:r w:rsidRPr="00BD616A">
        <w:rPr>
          <w:rFonts w:eastAsia="Calibri" w:cs="Times New Roman"/>
          <w:noProof/>
          <w:szCs w:val="32"/>
          <w:lang w:eastAsia="ru-RU"/>
        </w:rPr>
        <w:drawing>
          <wp:inline distT="0" distB="0" distL="0" distR="0">
            <wp:extent cx="5324475" cy="7334250"/>
            <wp:effectExtent l="19050" t="0" r="9525" b="0"/>
            <wp:docPr id="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5324475" cy="7334250"/>
                    </a:xfrm>
                    <a:prstGeom prst="rect">
                      <a:avLst/>
                    </a:prstGeom>
                    <a:noFill/>
                    <a:ln w="9525">
                      <a:noFill/>
                      <a:miter lim="800000"/>
                      <a:headEnd/>
                      <a:tailEnd/>
                    </a:ln>
                  </pic:spPr>
                </pic:pic>
              </a:graphicData>
            </a:graphic>
          </wp:inline>
        </w:drawing>
      </w:r>
    </w:p>
    <w:p w:rsidR="00BD616A" w:rsidRPr="00BD616A" w:rsidRDefault="00BD616A" w:rsidP="00BD616A">
      <w:pPr>
        <w:jc w:val="both"/>
        <w:rPr>
          <w:rFonts w:eastAsia="Calibri" w:cs="Times New Roman"/>
          <w:szCs w:val="32"/>
        </w:rPr>
      </w:pPr>
    </w:p>
    <w:p w:rsidR="00BD616A" w:rsidRDefault="004452E1" w:rsidP="00BD616A">
      <w:pPr>
        <w:jc w:val="center"/>
        <w:rPr>
          <w:rFonts w:eastAsia="Calibri" w:cs="Times New Roman"/>
          <w:szCs w:val="32"/>
        </w:rPr>
      </w:pPr>
      <w:r>
        <w:rPr>
          <w:rFonts w:eastAsia="Calibri" w:cs="Times New Roman"/>
          <w:szCs w:val="32"/>
        </w:rPr>
        <w:t>Рис. 20. Третий режим</w:t>
      </w:r>
      <w:r w:rsidR="00BD616A" w:rsidRPr="00BD616A">
        <w:rPr>
          <w:rFonts w:eastAsia="Calibri" w:cs="Times New Roman"/>
          <w:szCs w:val="32"/>
        </w:rPr>
        <w:t xml:space="preserve"> - инкремент.</w:t>
      </w:r>
    </w:p>
    <w:p w:rsidR="001520BC" w:rsidRPr="001520BC" w:rsidRDefault="001520BC" w:rsidP="00EA3F9D">
      <w:pPr>
        <w:pStyle w:val="2"/>
        <w:ind w:firstLine="708"/>
        <w:rPr>
          <w:rFonts w:eastAsia="Calibri"/>
        </w:rPr>
      </w:pPr>
      <w:bookmarkStart w:id="9" w:name="_Toc444793177"/>
      <w:r>
        <w:rPr>
          <w:rFonts w:eastAsia="Calibri"/>
        </w:rPr>
        <w:lastRenderedPageBreak/>
        <w:t xml:space="preserve">5.4 </w:t>
      </w:r>
      <w:r w:rsidRPr="001520BC">
        <w:rPr>
          <w:rFonts w:eastAsia="Calibri"/>
        </w:rPr>
        <w:t>Настройка скорости передачи данных по шине CAN</w:t>
      </w:r>
      <w:bookmarkEnd w:id="9"/>
    </w:p>
    <w:p w:rsidR="00243D22" w:rsidRPr="00F12518" w:rsidRDefault="00243D22" w:rsidP="00243D22">
      <w:pPr>
        <w:spacing w:before="100" w:beforeAutospacing="1" w:after="100" w:afterAutospacing="1" w:line="240" w:lineRule="auto"/>
        <w:ind w:firstLine="709"/>
        <w:jc w:val="both"/>
        <w:rPr>
          <w:rFonts w:eastAsia="Times New Roman" w:cs="Times New Roman"/>
          <w:szCs w:val="32"/>
          <w:lang w:eastAsia="ru-RU"/>
        </w:rPr>
      </w:pPr>
      <w:r w:rsidRPr="0035541E">
        <w:rPr>
          <w:rFonts w:cs="Times New Roman"/>
          <w:szCs w:val="32"/>
        </w:rPr>
        <w:t xml:space="preserve">Пакеты информации в автомобильной шине </w:t>
      </w:r>
      <w:r w:rsidRPr="0035541E">
        <w:rPr>
          <w:rFonts w:cs="Times New Roman"/>
          <w:szCs w:val="32"/>
          <w:lang w:val="en-US"/>
        </w:rPr>
        <w:t>CAN</w:t>
      </w:r>
      <w:r w:rsidRPr="0035541E">
        <w:rPr>
          <w:rFonts w:cs="Times New Roman"/>
          <w:szCs w:val="32"/>
        </w:rPr>
        <w:t xml:space="preserve">, могут передаваться с разными скоростями. Скорость </w:t>
      </w:r>
      <w:r w:rsidRPr="0035541E">
        <w:rPr>
          <w:rFonts w:cs="Times New Roman"/>
          <w:szCs w:val="32"/>
          <w:lang w:val="en-US"/>
        </w:rPr>
        <w:t>CAN</w:t>
      </w:r>
      <w:r w:rsidRPr="0035541E">
        <w:rPr>
          <w:rFonts w:cs="Times New Roman"/>
          <w:szCs w:val="32"/>
        </w:rPr>
        <w:t xml:space="preserve"> это</w:t>
      </w:r>
      <w:r w:rsidRPr="0035541E">
        <w:rPr>
          <w:rFonts w:cs="Times New Roman"/>
          <w:szCs w:val="32"/>
          <w:lang w:val="en-US"/>
        </w:rPr>
        <w:t xml:space="preserve"> -</w:t>
      </w:r>
      <w:r w:rsidRPr="0035541E">
        <w:rPr>
          <w:rFonts w:cs="Times New Roman"/>
          <w:szCs w:val="32"/>
        </w:rPr>
        <w:t xml:space="preserve"> число битов, переданное от передатчика к приёмнику, за одну секунду. С какой скоростью будут передаваться информация в шине </w:t>
      </w:r>
      <w:r w:rsidRPr="0035541E">
        <w:rPr>
          <w:rFonts w:cs="Times New Roman"/>
          <w:szCs w:val="32"/>
          <w:lang w:val="en-US"/>
        </w:rPr>
        <w:t>CAN</w:t>
      </w:r>
      <w:r w:rsidRPr="0035541E">
        <w:rPr>
          <w:rFonts w:cs="Times New Roman"/>
          <w:szCs w:val="32"/>
        </w:rPr>
        <w:t xml:space="preserve">, решает производитель автомобиля. Наиболее популярная скорость </w:t>
      </w:r>
      <w:r w:rsidRPr="0035541E">
        <w:rPr>
          <w:rFonts w:cs="Times New Roman"/>
          <w:szCs w:val="32"/>
          <w:lang w:val="en-US"/>
        </w:rPr>
        <w:t xml:space="preserve">CAN </w:t>
      </w:r>
      <w:r w:rsidRPr="0035541E">
        <w:rPr>
          <w:rFonts w:cs="Times New Roman"/>
          <w:szCs w:val="32"/>
        </w:rPr>
        <w:t xml:space="preserve">шины </w:t>
      </w:r>
      <w:r w:rsidRPr="0035541E">
        <w:rPr>
          <w:rFonts w:cs="Times New Roman"/>
          <w:szCs w:val="32"/>
          <w:lang w:val="en-US"/>
        </w:rPr>
        <w:t xml:space="preserve">500 </w:t>
      </w:r>
      <w:proofErr w:type="spellStart"/>
      <w:r w:rsidRPr="0035541E">
        <w:rPr>
          <w:rFonts w:cs="Times New Roman"/>
          <w:szCs w:val="32"/>
          <w:lang w:val="en-US"/>
        </w:rPr>
        <w:t>kBit</w:t>
      </w:r>
      <w:proofErr w:type="spellEnd"/>
      <w:r w:rsidRPr="0035541E">
        <w:rPr>
          <w:rFonts w:cs="Times New Roman"/>
          <w:szCs w:val="32"/>
          <w:lang w:val="en-US"/>
        </w:rPr>
        <w:t>/</w:t>
      </w:r>
      <w:r w:rsidRPr="0035541E">
        <w:rPr>
          <w:rFonts w:cs="Times New Roman"/>
          <w:szCs w:val="32"/>
        </w:rPr>
        <w:t>сек. На эту скорость по умолчанию настроен прибор. Но встречаются автомобили, у которых шина работает на других скоростях. Прибор может передавать пакеты на шести различных скоростях(500,250,200,125,100,50</w:t>
      </w:r>
      <w:r w:rsidRPr="0035541E">
        <w:rPr>
          <w:rFonts w:cs="Times New Roman"/>
          <w:szCs w:val="32"/>
          <w:lang w:val="en-US"/>
        </w:rPr>
        <w:t xml:space="preserve"> </w:t>
      </w:r>
      <w:proofErr w:type="spellStart"/>
      <w:r w:rsidRPr="0035541E">
        <w:rPr>
          <w:rFonts w:cs="Times New Roman"/>
          <w:szCs w:val="32"/>
          <w:lang w:val="en-US"/>
        </w:rPr>
        <w:t>kBit</w:t>
      </w:r>
      <w:proofErr w:type="spellEnd"/>
      <w:r w:rsidRPr="0035541E">
        <w:rPr>
          <w:rFonts w:cs="Times New Roman"/>
          <w:szCs w:val="32"/>
          <w:lang w:val="en-US"/>
        </w:rPr>
        <w:t>/</w:t>
      </w:r>
      <w:r w:rsidRPr="0035541E">
        <w:rPr>
          <w:rFonts w:cs="Times New Roman"/>
          <w:szCs w:val="32"/>
        </w:rPr>
        <w:t xml:space="preserve">сек.). </w:t>
      </w:r>
      <w:proofErr w:type="gramStart"/>
      <w:r>
        <w:rPr>
          <w:rFonts w:cs="Times New Roman"/>
          <w:szCs w:val="32"/>
        </w:rPr>
        <w:t>Информация</w:t>
      </w:r>
      <w:proofErr w:type="gramEnd"/>
      <w:r>
        <w:rPr>
          <w:rFonts w:cs="Times New Roman"/>
          <w:szCs w:val="32"/>
        </w:rPr>
        <w:t xml:space="preserve"> записанная в пятом байте, отвечает за скорость и </w:t>
      </w:r>
      <w:r w:rsidRPr="004D4CDD">
        <w:rPr>
          <w:rFonts w:eastAsia="Times New Roman" w:cs="Times New Roman"/>
          <w:bCs/>
          <w:szCs w:val="32"/>
          <w:lang w:val="en-US" w:eastAsia="ru-RU"/>
        </w:rPr>
        <w:t>DLC</w:t>
      </w:r>
      <w:r w:rsidRPr="00273085">
        <w:rPr>
          <w:rFonts w:eastAsia="Times New Roman" w:cs="Times New Roman"/>
          <w:bCs/>
          <w:szCs w:val="32"/>
          <w:lang w:eastAsia="ru-RU"/>
        </w:rPr>
        <w:t>.</w:t>
      </w:r>
      <w:r w:rsidRPr="0035541E">
        <w:rPr>
          <w:rFonts w:cs="Times New Roman"/>
          <w:szCs w:val="32"/>
        </w:rPr>
        <w:t xml:space="preserve"> </w:t>
      </w:r>
      <w:r>
        <w:rPr>
          <w:rFonts w:cs="Times New Roman"/>
          <w:szCs w:val="32"/>
        </w:rPr>
        <w:t xml:space="preserve">Причем </w:t>
      </w:r>
      <w:r w:rsidRPr="0035541E">
        <w:rPr>
          <w:rFonts w:cs="Times New Roman"/>
          <w:szCs w:val="32"/>
        </w:rPr>
        <w:t xml:space="preserve">скорость </w:t>
      </w:r>
      <w:r>
        <w:rPr>
          <w:rFonts w:cs="Times New Roman"/>
          <w:szCs w:val="32"/>
        </w:rPr>
        <w:t xml:space="preserve">прописана в </w:t>
      </w:r>
      <w:r w:rsidRPr="0035541E">
        <w:rPr>
          <w:rFonts w:cs="Times New Roman"/>
          <w:szCs w:val="32"/>
        </w:rPr>
        <w:t>старш</w:t>
      </w:r>
      <w:r>
        <w:rPr>
          <w:rFonts w:cs="Times New Roman"/>
          <w:szCs w:val="32"/>
        </w:rPr>
        <w:t>ей</w:t>
      </w:r>
      <w:r w:rsidRPr="0035541E">
        <w:rPr>
          <w:rFonts w:cs="Times New Roman"/>
          <w:szCs w:val="32"/>
        </w:rPr>
        <w:t xml:space="preserve"> половин</w:t>
      </w:r>
      <w:r>
        <w:rPr>
          <w:rFonts w:cs="Times New Roman"/>
          <w:szCs w:val="32"/>
        </w:rPr>
        <w:t>е</w:t>
      </w:r>
      <w:r w:rsidRPr="0035541E">
        <w:rPr>
          <w:rFonts w:cs="Times New Roman"/>
          <w:szCs w:val="32"/>
        </w:rPr>
        <w:t xml:space="preserve"> байта</w:t>
      </w:r>
      <w:r>
        <w:rPr>
          <w:rFonts w:cs="Times New Roman"/>
          <w:szCs w:val="32"/>
        </w:rPr>
        <w:t>, а</w:t>
      </w:r>
      <w:r w:rsidRPr="0035541E">
        <w:rPr>
          <w:rFonts w:cs="Times New Roman"/>
          <w:szCs w:val="32"/>
        </w:rPr>
        <w:t xml:space="preserve"> </w:t>
      </w:r>
      <w:r>
        <w:rPr>
          <w:rFonts w:cs="Times New Roman"/>
          <w:szCs w:val="32"/>
        </w:rPr>
        <w:t>в младшей прописан параметр</w:t>
      </w:r>
      <w:r w:rsidRPr="0035541E">
        <w:rPr>
          <w:rFonts w:eastAsia="Times New Roman" w:cs="Times New Roman"/>
          <w:szCs w:val="32"/>
          <w:lang w:eastAsia="ru-RU"/>
        </w:rPr>
        <w:t xml:space="preserve"> </w:t>
      </w:r>
      <w:r w:rsidRPr="004D4CDD">
        <w:rPr>
          <w:rFonts w:eastAsia="Times New Roman" w:cs="Times New Roman"/>
          <w:bCs/>
          <w:szCs w:val="32"/>
          <w:lang w:val="en-US" w:eastAsia="ru-RU"/>
        </w:rPr>
        <w:t>DLC</w:t>
      </w:r>
      <w:r>
        <w:rPr>
          <w:rFonts w:eastAsia="Times New Roman" w:cs="Times New Roman"/>
          <w:bCs/>
          <w:szCs w:val="32"/>
          <w:lang w:eastAsia="ru-RU"/>
        </w:rPr>
        <w:t xml:space="preserve">. Например - если нужно передавать пакет со скоростью </w:t>
      </w:r>
      <w:r w:rsidRPr="0035541E">
        <w:rPr>
          <w:rFonts w:cs="Times New Roman"/>
          <w:szCs w:val="32"/>
          <w:lang w:val="en-US"/>
        </w:rPr>
        <w:t xml:space="preserve">250 </w:t>
      </w:r>
      <w:proofErr w:type="spellStart"/>
      <w:r w:rsidRPr="0035541E">
        <w:rPr>
          <w:rFonts w:cs="Times New Roman"/>
          <w:szCs w:val="32"/>
          <w:lang w:val="en-US"/>
        </w:rPr>
        <w:t>kBit</w:t>
      </w:r>
      <w:proofErr w:type="spellEnd"/>
      <w:r>
        <w:rPr>
          <w:rFonts w:cs="Times New Roman"/>
          <w:szCs w:val="32"/>
        </w:rPr>
        <w:t xml:space="preserve">, записываем в старшую половину пятого байта 1, если </w:t>
      </w:r>
      <w:r w:rsidRPr="0035541E">
        <w:rPr>
          <w:rFonts w:cs="Times New Roman"/>
          <w:szCs w:val="32"/>
          <w:lang w:val="en-US"/>
        </w:rPr>
        <w:t xml:space="preserve">200 </w:t>
      </w:r>
      <w:proofErr w:type="spellStart"/>
      <w:r w:rsidRPr="0035541E">
        <w:rPr>
          <w:rFonts w:cs="Times New Roman"/>
          <w:szCs w:val="32"/>
          <w:lang w:val="en-US"/>
        </w:rPr>
        <w:t>kBit</w:t>
      </w:r>
      <w:proofErr w:type="spellEnd"/>
      <w:r>
        <w:rPr>
          <w:rFonts w:cs="Times New Roman"/>
          <w:szCs w:val="32"/>
        </w:rPr>
        <w:t xml:space="preserve"> записываем 2 (смотри таблицу).</w:t>
      </w:r>
    </w:p>
    <w:p w:rsidR="00243D22" w:rsidRPr="002E7B48" w:rsidRDefault="00243D22" w:rsidP="00243D22"/>
    <w:p w:rsidR="00243D22" w:rsidRPr="0035541E" w:rsidRDefault="00243D22" w:rsidP="00243D22">
      <w:pPr>
        <w:rPr>
          <w:rFonts w:cs="Times New Roman"/>
          <w:szCs w:val="32"/>
          <w:lang w:val="en-US"/>
        </w:rPr>
      </w:pPr>
      <w:r w:rsidRPr="0035541E">
        <w:rPr>
          <w:rFonts w:cs="Times New Roman"/>
          <w:szCs w:val="32"/>
          <w:lang w:val="en-US"/>
        </w:rPr>
        <w:t xml:space="preserve">0 - 500 </w:t>
      </w:r>
      <w:proofErr w:type="spellStart"/>
      <w:r w:rsidRPr="0035541E">
        <w:rPr>
          <w:rFonts w:cs="Times New Roman"/>
          <w:szCs w:val="32"/>
          <w:lang w:val="en-US"/>
        </w:rPr>
        <w:t>kBit</w:t>
      </w:r>
      <w:proofErr w:type="spellEnd"/>
    </w:p>
    <w:p w:rsidR="00243D22" w:rsidRPr="0035541E" w:rsidRDefault="00243D22" w:rsidP="00243D22">
      <w:pPr>
        <w:rPr>
          <w:rFonts w:cs="Times New Roman"/>
          <w:szCs w:val="32"/>
          <w:lang w:val="en-US"/>
        </w:rPr>
      </w:pPr>
      <w:r>
        <w:rPr>
          <w:rFonts w:cs="Times New Roman"/>
          <w:szCs w:val="32"/>
          <w:lang w:val="en-US"/>
        </w:rPr>
        <w:t>1</w:t>
      </w:r>
      <w:r w:rsidRPr="0035541E">
        <w:rPr>
          <w:rFonts w:cs="Times New Roman"/>
          <w:szCs w:val="32"/>
          <w:lang w:val="en-US"/>
        </w:rPr>
        <w:t xml:space="preserve"> - 250 </w:t>
      </w:r>
      <w:proofErr w:type="spellStart"/>
      <w:r w:rsidRPr="0035541E">
        <w:rPr>
          <w:rFonts w:cs="Times New Roman"/>
          <w:szCs w:val="32"/>
          <w:lang w:val="en-US"/>
        </w:rPr>
        <w:t>kBit</w:t>
      </w:r>
      <w:proofErr w:type="spellEnd"/>
    </w:p>
    <w:p w:rsidR="00243D22" w:rsidRPr="0035541E" w:rsidRDefault="00243D22" w:rsidP="00243D22">
      <w:pPr>
        <w:rPr>
          <w:rFonts w:cs="Times New Roman"/>
          <w:szCs w:val="32"/>
          <w:lang w:val="en-US"/>
        </w:rPr>
      </w:pPr>
      <w:r>
        <w:rPr>
          <w:rFonts w:cs="Times New Roman"/>
          <w:szCs w:val="32"/>
          <w:lang w:val="en-US"/>
        </w:rPr>
        <w:t>2</w:t>
      </w:r>
      <w:r w:rsidRPr="0035541E">
        <w:rPr>
          <w:rFonts w:cs="Times New Roman"/>
          <w:szCs w:val="32"/>
          <w:lang w:val="en-US"/>
        </w:rPr>
        <w:t xml:space="preserve"> - 200 </w:t>
      </w:r>
      <w:proofErr w:type="spellStart"/>
      <w:r w:rsidRPr="0035541E">
        <w:rPr>
          <w:rFonts w:cs="Times New Roman"/>
          <w:szCs w:val="32"/>
          <w:lang w:val="en-US"/>
        </w:rPr>
        <w:t>kBit</w:t>
      </w:r>
      <w:proofErr w:type="spellEnd"/>
    </w:p>
    <w:p w:rsidR="00243D22" w:rsidRPr="0035541E" w:rsidRDefault="00243D22" w:rsidP="00243D22">
      <w:pPr>
        <w:rPr>
          <w:rFonts w:cs="Times New Roman"/>
          <w:szCs w:val="32"/>
          <w:lang w:val="en-US"/>
        </w:rPr>
      </w:pPr>
      <w:r>
        <w:rPr>
          <w:rFonts w:cs="Times New Roman"/>
          <w:szCs w:val="32"/>
          <w:lang w:val="en-US"/>
        </w:rPr>
        <w:t>3</w:t>
      </w:r>
      <w:r w:rsidRPr="0035541E">
        <w:rPr>
          <w:rFonts w:cs="Times New Roman"/>
          <w:szCs w:val="32"/>
          <w:lang w:val="en-US"/>
        </w:rPr>
        <w:t xml:space="preserve"> - 125 </w:t>
      </w:r>
      <w:proofErr w:type="spellStart"/>
      <w:r w:rsidRPr="0035541E">
        <w:rPr>
          <w:rFonts w:cs="Times New Roman"/>
          <w:szCs w:val="32"/>
          <w:lang w:val="en-US"/>
        </w:rPr>
        <w:t>kBit</w:t>
      </w:r>
      <w:proofErr w:type="spellEnd"/>
    </w:p>
    <w:p w:rsidR="00243D22" w:rsidRPr="0035541E" w:rsidRDefault="00243D22" w:rsidP="00243D22">
      <w:pPr>
        <w:rPr>
          <w:rFonts w:cs="Times New Roman"/>
          <w:szCs w:val="32"/>
          <w:lang w:val="en-US"/>
        </w:rPr>
      </w:pPr>
      <w:r>
        <w:rPr>
          <w:rFonts w:cs="Times New Roman"/>
          <w:szCs w:val="32"/>
          <w:lang w:val="en-US"/>
        </w:rPr>
        <w:t>4</w:t>
      </w:r>
      <w:r w:rsidRPr="0035541E">
        <w:rPr>
          <w:rFonts w:cs="Times New Roman"/>
          <w:szCs w:val="32"/>
          <w:lang w:val="en-US"/>
        </w:rPr>
        <w:t xml:space="preserve"> - 100 </w:t>
      </w:r>
      <w:proofErr w:type="spellStart"/>
      <w:r w:rsidRPr="0035541E">
        <w:rPr>
          <w:rFonts w:cs="Times New Roman"/>
          <w:szCs w:val="32"/>
          <w:lang w:val="en-US"/>
        </w:rPr>
        <w:t>kBit</w:t>
      </w:r>
      <w:proofErr w:type="spellEnd"/>
    </w:p>
    <w:p w:rsidR="00243D22" w:rsidRDefault="00243D22" w:rsidP="00243D22">
      <w:pPr>
        <w:rPr>
          <w:rFonts w:cs="Times New Roman"/>
          <w:szCs w:val="32"/>
        </w:rPr>
      </w:pPr>
      <w:r>
        <w:rPr>
          <w:rFonts w:cs="Times New Roman"/>
          <w:szCs w:val="32"/>
          <w:lang w:val="en-US"/>
        </w:rPr>
        <w:t>5</w:t>
      </w:r>
      <w:r w:rsidRPr="0035541E">
        <w:rPr>
          <w:rFonts w:cs="Times New Roman"/>
          <w:szCs w:val="32"/>
          <w:lang w:val="en-US"/>
        </w:rPr>
        <w:t xml:space="preserve"> - 50 </w:t>
      </w:r>
      <w:proofErr w:type="spellStart"/>
      <w:r w:rsidRPr="0035541E">
        <w:rPr>
          <w:rFonts w:cs="Times New Roman"/>
          <w:szCs w:val="32"/>
          <w:lang w:val="en-US"/>
        </w:rPr>
        <w:t>kBit</w:t>
      </w:r>
      <w:proofErr w:type="spellEnd"/>
    </w:p>
    <w:p w:rsidR="00243D22" w:rsidRPr="00F84C05" w:rsidRDefault="00243D22" w:rsidP="00243D22">
      <w:pPr>
        <w:rPr>
          <w:rFonts w:cs="Times New Roman"/>
          <w:szCs w:val="32"/>
        </w:rPr>
      </w:pPr>
      <w:r>
        <w:rPr>
          <w:rFonts w:cs="Times New Roman"/>
          <w:noProof/>
          <w:szCs w:val="32"/>
          <w:lang w:eastAsia="ru-RU"/>
        </w:rPr>
        <w:lastRenderedPageBreak/>
        <w:drawing>
          <wp:inline distT="0" distB="0" distL="0" distR="0">
            <wp:extent cx="5934075" cy="3676650"/>
            <wp:effectExtent l="19050" t="0" r="9525"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a:stretch>
                      <a:fillRect/>
                    </a:stretch>
                  </pic:blipFill>
                  <pic:spPr bwMode="auto">
                    <a:xfrm>
                      <a:off x="0" y="0"/>
                      <a:ext cx="5934075" cy="3676650"/>
                    </a:xfrm>
                    <a:prstGeom prst="rect">
                      <a:avLst/>
                    </a:prstGeom>
                    <a:noFill/>
                    <a:ln w="9525">
                      <a:noFill/>
                      <a:miter lim="800000"/>
                      <a:headEnd/>
                      <a:tailEnd/>
                    </a:ln>
                  </pic:spPr>
                </pic:pic>
              </a:graphicData>
            </a:graphic>
          </wp:inline>
        </w:drawing>
      </w:r>
    </w:p>
    <w:p w:rsidR="00313635" w:rsidRPr="00243D22" w:rsidRDefault="00243D22" w:rsidP="00243D22">
      <w:pPr>
        <w:jc w:val="center"/>
        <w:rPr>
          <w:rFonts w:cs="Times New Roman"/>
          <w:szCs w:val="32"/>
        </w:rPr>
      </w:pPr>
      <w:r w:rsidRPr="00F71DAF">
        <w:rPr>
          <w:rFonts w:cs="Times New Roman"/>
          <w:noProof/>
          <w:szCs w:val="32"/>
          <w:lang w:eastAsia="ru-RU"/>
        </w:rPr>
        <w:t>Рис.</w:t>
      </w:r>
      <w:r w:rsidR="00B81B19">
        <w:rPr>
          <w:rFonts w:cs="Times New Roman"/>
          <w:noProof/>
          <w:szCs w:val="32"/>
          <w:lang w:eastAsia="ru-RU"/>
        </w:rPr>
        <w:t xml:space="preserve"> 21</w:t>
      </w:r>
      <w:r w:rsidRPr="00F71DAF">
        <w:rPr>
          <w:rFonts w:cs="Times New Roman"/>
          <w:noProof/>
          <w:szCs w:val="32"/>
          <w:lang w:eastAsia="ru-RU"/>
        </w:rPr>
        <w:t xml:space="preserve">. </w:t>
      </w:r>
      <w:r w:rsidRPr="00F71DAF">
        <w:rPr>
          <w:rFonts w:eastAsia="Calibri" w:cs="Times New Roman"/>
          <w:szCs w:val="32"/>
        </w:rPr>
        <w:t>Настройка скорости передачи пакета CAN.</w:t>
      </w:r>
    </w:p>
    <w:p w:rsidR="00EC7B75" w:rsidRPr="00EC7B75" w:rsidRDefault="00EC7B75" w:rsidP="00EC7B75">
      <w:pPr>
        <w:jc w:val="both"/>
        <w:rPr>
          <w:rFonts w:eastAsia="Calibri" w:cs="Times New Roman"/>
          <w:b/>
          <w:sz w:val="40"/>
          <w:szCs w:val="40"/>
        </w:rPr>
      </w:pPr>
      <w:r w:rsidRPr="00BD616A">
        <w:rPr>
          <w:rFonts w:eastAsia="Calibri" w:cs="Times New Roman"/>
          <w:b/>
          <w:szCs w:val="32"/>
        </w:rPr>
        <w:br w:type="page"/>
      </w:r>
    </w:p>
    <w:p w:rsidR="00BD616A" w:rsidRPr="00BD616A" w:rsidRDefault="00421EB5" w:rsidP="002770D9">
      <w:pPr>
        <w:pStyle w:val="1"/>
      </w:pPr>
      <w:bookmarkStart w:id="10" w:name="_Toc444793178"/>
      <w:r>
        <w:lastRenderedPageBreak/>
        <w:t xml:space="preserve">6. </w:t>
      </w:r>
      <w:r w:rsidR="00BD616A" w:rsidRPr="00BD616A">
        <w:t xml:space="preserve">Перевод десятичного числа в </w:t>
      </w:r>
      <w:proofErr w:type="gramStart"/>
      <w:r w:rsidR="00BD616A" w:rsidRPr="00BD616A">
        <w:t>двоичное</w:t>
      </w:r>
      <w:proofErr w:type="gramEnd"/>
      <w:r w:rsidR="00BD616A" w:rsidRPr="00BD616A">
        <w:t>.</w:t>
      </w:r>
      <w:bookmarkEnd w:id="10"/>
    </w:p>
    <w:p w:rsidR="00BD616A" w:rsidRPr="00BD616A" w:rsidRDefault="00BD616A" w:rsidP="00BD616A">
      <w:pPr>
        <w:jc w:val="both"/>
        <w:rPr>
          <w:rFonts w:eastAsia="Calibri" w:cs="Times New Roman"/>
        </w:rPr>
      </w:pPr>
    </w:p>
    <w:p w:rsidR="00BD616A" w:rsidRPr="00BD616A" w:rsidRDefault="00BD616A" w:rsidP="00BD616A">
      <w:pPr>
        <w:ind w:firstLine="709"/>
        <w:jc w:val="both"/>
        <w:rPr>
          <w:rFonts w:eastAsia="Calibri" w:cs="Times New Roman"/>
          <w:szCs w:val="32"/>
        </w:rPr>
      </w:pPr>
      <w:proofErr w:type="gramStart"/>
      <w:r w:rsidRPr="00BD616A">
        <w:rPr>
          <w:rFonts w:eastAsia="Calibri" w:cs="Times New Roman"/>
          <w:szCs w:val="32"/>
        </w:rPr>
        <w:t xml:space="preserve">Для того чтобы, перевести порядковый номер из десятичного формата в двоичный, воспользуемся калькулятором из стандартных программ, которые поставляются в комплекте с операционной системой </w:t>
      </w:r>
      <w:r w:rsidRPr="00BD616A">
        <w:rPr>
          <w:rFonts w:eastAsia="Calibri" w:cs="Times New Roman"/>
          <w:szCs w:val="32"/>
          <w:lang w:val="en-US"/>
        </w:rPr>
        <w:t>windows</w:t>
      </w:r>
      <w:r w:rsidRPr="00BD616A">
        <w:rPr>
          <w:rFonts w:eastAsia="Calibri" w:cs="Times New Roman"/>
          <w:szCs w:val="32"/>
        </w:rPr>
        <w:t>.</w:t>
      </w:r>
      <w:proofErr w:type="gramEnd"/>
      <w:r w:rsidRPr="00BD616A">
        <w:rPr>
          <w:rFonts w:eastAsia="Calibri" w:cs="Times New Roman"/>
          <w:szCs w:val="32"/>
        </w:rPr>
        <w:t xml:space="preserve"> Калькулятор переключаем в режим программист, вкладка </w:t>
      </w:r>
      <w:r w:rsidRPr="00BD616A">
        <w:rPr>
          <w:rFonts w:eastAsia="Calibri" w:cs="Times New Roman"/>
          <w:b/>
          <w:szCs w:val="32"/>
        </w:rPr>
        <w:t>вид</w:t>
      </w:r>
      <w:r w:rsidRPr="00BD616A">
        <w:rPr>
          <w:rFonts w:eastAsia="Calibri" w:cs="Times New Roman"/>
          <w:szCs w:val="32"/>
        </w:rPr>
        <w:t xml:space="preserve"> поле </w:t>
      </w:r>
      <w:r w:rsidRPr="00BD616A">
        <w:rPr>
          <w:rFonts w:eastAsia="Calibri" w:cs="Times New Roman"/>
          <w:b/>
          <w:szCs w:val="32"/>
        </w:rPr>
        <w:t>программист</w:t>
      </w:r>
      <w:r w:rsidRPr="00660787">
        <w:rPr>
          <w:rFonts w:eastAsia="Calibri" w:cs="Times New Roman"/>
          <w:szCs w:val="32"/>
        </w:rPr>
        <w:t xml:space="preserve"> </w:t>
      </w:r>
      <w:r w:rsidRPr="00BD616A">
        <w:rPr>
          <w:rFonts w:eastAsia="Calibri" w:cs="Times New Roman"/>
          <w:szCs w:val="32"/>
        </w:rPr>
        <w:t>(Рис</w:t>
      </w:r>
      <w:r w:rsidR="002256D4">
        <w:rPr>
          <w:rFonts w:eastAsia="Calibri" w:cs="Times New Roman"/>
          <w:szCs w:val="32"/>
        </w:rPr>
        <w:t>.</w:t>
      </w:r>
      <w:r w:rsidR="00B81B19">
        <w:rPr>
          <w:rFonts w:eastAsia="Calibri" w:cs="Times New Roman"/>
          <w:szCs w:val="32"/>
        </w:rPr>
        <w:t xml:space="preserve"> 22</w:t>
      </w:r>
      <w:r w:rsidRPr="00BD616A">
        <w:rPr>
          <w:rFonts w:eastAsia="Calibri" w:cs="Times New Roman"/>
          <w:szCs w:val="32"/>
        </w:rPr>
        <w:t xml:space="preserve">). Далее вводим номер </w:t>
      </w:r>
      <w:r w:rsidR="00E80D7A">
        <w:rPr>
          <w:rFonts w:eastAsia="Calibri" w:cs="Times New Roman"/>
          <w:szCs w:val="32"/>
        </w:rPr>
        <w:t>автомобиля в десятичном формате</w:t>
      </w:r>
      <w:r w:rsidRPr="00BD616A">
        <w:rPr>
          <w:rFonts w:eastAsia="Calibri" w:cs="Times New Roman"/>
          <w:szCs w:val="32"/>
        </w:rPr>
        <w:t xml:space="preserve"> и переключаем радио кнопку из положения </w:t>
      </w:r>
      <w:r w:rsidRPr="00BD616A">
        <w:rPr>
          <w:rFonts w:eastAsia="Calibri" w:cs="Times New Roman"/>
          <w:b/>
          <w:szCs w:val="32"/>
          <w:lang w:val="en-US"/>
        </w:rPr>
        <w:t>Dec</w:t>
      </w:r>
      <w:r w:rsidRPr="00BD616A">
        <w:rPr>
          <w:rFonts w:eastAsia="Calibri" w:cs="Times New Roman"/>
          <w:szCs w:val="32"/>
        </w:rPr>
        <w:t xml:space="preserve"> в положение </w:t>
      </w:r>
      <w:r w:rsidRPr="00BD616A">
        <w:rPr>
          <w:rFonts w:eastAsia="Calibri" w:cs="Times New Roman"/>
          <w:b/>
          <w:szCs w:val="32"/>
          <w:lang w:val="en-US"/>
        </w:rPr>
        <w:t>Bin</w:t>
      </w:r>
      <w:r w:rsidRPr="00660787">
        <w:rPr>
          <w:rFonts w:eastAsia="Calibri" w:cs="Times New Roman"/>
          <w:szCs w:val="32"/>
        </w:rPr>
        <w:t xml:space="preserve"> </w:t>
      </w:r>
      <w:r w:rsidRPr="00BD616A">
        <w:rPr>
          <w:rFonts w:eastAsia="Calibri" w:cs="Times New Roman"/>
          <w:szCs w:val="32"/>
        </w:rPr>
        <w:t>(Рис</w:t>
      </w:r>
      <w:r w:rsidR="002256D4">
        <w:rPr>
          <w:rFonts w:eastAsia="Calibri" w:cs="Times New Roman"/>
          <w:szCs w:val="32"/>
        </w:rPr>
        <w:t>.</w:t>
      </w:r>
      <w:r w:rsidR="00B81B19">
        <w:rPr>
          <w:rFonts w:eastAsia="Calibri" w:cs="Times New Roman"/>
          <w:szCs w:val="32"/>
        </w:rPr>
        <w:t xml:space="preserve"> 23</w:t>
      </w:r>
      <w:r w:rsidRPr="00BD616A">
        <w:rPr>
          <w:rFonts w:eastAsia="Calibri" w:cs="Times New Roman"/>
          <w:szCs w:val="32"/>
        </w:rPr>
        <w:t xml:space="preserve">). И получаем число 164 в </w:t>
      </w:r>
      <w:r w:rsidRPr="00BD616A">
        <w:rPr>
          <w:rFonts w:eastAsia="Calibri" w:cs="Times New Roman"/>
          <w:szCs w:val="32"/>
          <w:lang w:val="en-US"/>
        </w:rPr>
        <w:t>bin</w:t>
      </w:r>
      <w:r w:rsidRPr="00BD616A">
        <w:rPr>
          <w:rFonts w:eastAsia="Calibri" w:cs="Times New Roman"/>
          <w:szCs w:val="32"/>
        </w:rPr>
        <w:t xml:space="preserve"> формате 10100100.</w:t>
      </w:r>
    </w:p>
    <w:p w:rsidR="00BD616A" w:rsidRPr="00BD616A" w:rsidRDefault="00BD616A" w:rsidP="00401236">
      <w:pPr>
        <w:jc w:val="both"/>
        <w:rPr>
          <w:rFonts w:eastAsia="Calibri" w:cs="Times New Roman"/>
          <w:szCs w:val="32"/>
        </w:rPr>
      </w:pPr>
    </w:p>
    <w:p w:rsidR="00BD616A" w:rsidRPr="00BD616A" w:rsidRDefault="00BD616A" w:rsidP="00BD616A">
      <w:pPr>
        <w:jc w:val="center"/>
        <w:rPr>
          <w:rFonts w:eastAsia="Calibri" w:cs="Times New Roman"/>
        </w:rPr>
      </w:pPr>
      <w:r w:rsidRPr="00BD616A">
        <w:rPr>
          <w:rFonts w:eastAsia="Calibri" w:cs="Times New Roman"/>
          <w:noProof/>
          <w:lang w:eastAsia="ru-RU"/>
        </w:rPr>
        <w:drawing>
          <wp:inline distT="0" distB="0" distL="0" distR="0">
            <wp:extent cx="4030980" cy="3694430"/>
            <wp:effectExtent l="19050" t="0" r="7620" b="0"/>
            <wp:docPr id="8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a:stretch>
                      <a:fillRect/>
                    </a:stretch>
                  </pic:blipFill>
                  <pic:spPr bwMode="auto">
                    <a:xfrm>
                      <a:off x="0" y="0"/>
                      <a:ext cx="4030980" cy="3694430"/>
                    </a:xfrm>
                    <a:prstGeom prst="rect">
                      <a:avLst/>
                    </a:prstGeom>
                    <a:noFill/>
                    <a:ln w="9525">
                      <a:noFill/>
                      <a:miter lim="800000"/>
                      <a:headEnd/>
                      <a:tailEnd/>
                    </a:ln>
                  </pic:spPr>
                </pic:pic>
              </a:graphicData>
            </a:graphic>
          </wp:inline>
        </w:drawing>
      </w:r>
    </w:p>
    <w:p w:rsidR="00BD616A" w:rsidRPr="00BD616A" w:rsidRDefault="00BD616A" w:rsidP="00BD616A">
      <w:pPr>
        <w:jc w:val="both"/>
        <w:rPr>
          <w:rFonts w:eastAsia="Calibri" w:cs="Times New Roman"/>
        </w:rPr>
      </w:pPr>
    </w:p>
    <w:p w:rsidR="00BD616A" w:rsidRPr="00BD616A" w:rsidRDefault="00BD616A" w:rsidP="00BD616A">
      <w:pPr>
        <w:jc w:val="center"/>
        <w:rPr>
          <w:rFonts w:eastAsia="Calibri" w:cs="Times New Roman"/>
          <w:szCs w:val="32"/>
        </w:rPr>
      </w:pPr>
      <w:r w:rsidRPr="00BD616A">
        <w:rPr>
          <w:rFonts w:eastAsia="Calibri" w:cs="Times New Roman"/>
          <w:szCs w:val="32"/>
        </w:rPr>
        <w:t>Рис</w:t>
      </w:r>
      <w:r w:rsidR="00917CAE">
        <w:rPr>
          <w:rFonts w:eastAsia="Calibri" w:cs="Times New Roman"/>
          <w:szCs w:val="32"/>
        </w:rPr>
        <w:t>.</w:t>
      </w:r>
      <w:r w:rsidR="00B81B19">
        <w:rPr>
          <w:rFonts w:eastAsia="Calibri" w:cs="Times New Roman"/>
          <w:szCs w:val="32"/>
        </w:rPr>
        <w:t xml:space="preserve"> 22</w:t>
      </w:r>
      <w:r w:rsidRPr="00BD616A">
        <w:rPr>
          <w:rFonts w:eastAsia="Calibri" w:cs="Times New Roman"/>
          <w:szCs w:val="32"/>
        </w:rPr>
        <w:t>. В</w:t>
      </w:r>
      <w:r w:rsidR="00E80D7A">
        <w:rPr>
          <w:rFonts w:eastAsia="Calibri" w:cs="Times New Roman"/>
          <w:szCs w:val="32"/>
        </w:rPr>
        <w:t>в</w:t>
      </w:r>
      <w:r w:rsidRPr="00BD616A">
        <w:rPr>
          <w:rFonts w:eastAsia="Calibri" w:cs="Times New Roman"/>
          <w:szCs w:val="32"/>
        </w:rPr>
        <w:t>од числа 164 в десятичном формате.</w:t>
      </w:r>
    </w:p>
    <w:p w:rsidR="00BD616A" w:rsidRPr="00BD616A" w:rsidRDefault="00BD616A" w:rsidP="00BD616A">
      <w:pPr>
        <w:jc w:val="both"/>
        <w:rPr>
          <w:rFonts w:eastAsia="Calibri" w:cs="Times New Roman"/>
        </w:rPr>
      </w:pPr>
    </w:p>
    <w:p w:rsidR="00BD616A" w:rsidRPr="00BD616A" w:rsidRDefault="00BD616A" w:rsidP="00BD616A">
      <w:pPr>
        <w:jc w:val="center"/>
        <w:rPr>
          <w:rFonts w:eastAsia="Calibri" w:cs="Times New Roman"/>
          <w:szCs w:val="32"/>
        </w:rPr>
      </w:pPr>
      <w:r w:rsidRPr="00BD616A">
        <w:rPr>
          <w:rFonts w:eastAsia="Calibri" w:cs="Times New Roman"/>
          <w:noProof/>
          <w:szCs w:val="32"/>
          <w:lang w:eastAsia="ru-RU"/>
        </w:rPr>
        <w:lastRenderedPageBreak/>
        <w:drawing>
          <wp:inline distT="0" distB="0" distL="0" distR="0">
            <wp:extent cx="5010785" cy="3686810"/>
            <wp:effectExtent l="19050" t="0" r="0" b="0"/>
            <wp:docPr id="8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srcRect/>
                    <a:stretch>
                      <a:fillRect/>
                    </a:stretch>
                  </pic:blipFill>
                  <pic:spPr bwMode="auto">
                    <a:xfrm>
                      <a:off x="0" y="0"/>
                      <a:ext cx="5010785" cy="3686810"/>
                    </a:xfrm>
                    <a:prstGeom prst="rect">
                      <a:avLst/>
                    </a:prstGeom>
                    <a:noFill/>
                    <a:ln w="9525">
                      <a:noFill/>
                      <a:miter lim="800000"/>
                      <a:headEnd/>
                      <a:tailEnd/>
                    </a:ln>
                  </pic:spPr>
                </pic:pic>
              </a:graphicData>
            </a:graphic>
          </wp:inline>
        </w:drawing>
      </w:r>
    </w:p>
    <w:p w:rsidR="00BD616A" w:rsidRPr="00BD616A" w:rsidRDefault="00BD616A" w:rsidP="00401236">
      <w:pPr>
        <w:rPr>
          <w:rFonts w:eastAsia="Calibri" w:cs="Times New Roman"/>
          <w:szCs w:val="32"/>
        </w:rPr>
      </w:pPr>
    </w:p>
    <w:p w:rsidR="00BD616A" w:rsidRPr="00BD616A" w:rsidRDefault="00BD616A" w:rsidP="00BD616A">
      <w:pPr>
        <w:jc w:val="center"/>
        <w:rPr>
          <w:rFonts w:eastAsia="Calibri" w:cs="Times New Roman"/>
          <w:szCs w:val="32"/>
        </w:rPr>
      </w:pPr>
      <w:r w:rsidRPr="00BD616A">
        <w:rPr>
          <w:rFonts w:eastAsia="Calibri" w:cs="Times New Roman"/>
          <w:szCs w:val="32"/>
        </w:rPr>
        <w:t>Рис</w:t>
      </w:r>
      <w:r w:rsidR="00483A5E">
        <w:rPr>
          <w:rFonts w:eastAsia="Calibri" w:cs="Times New Roman"/>
          <w:szCs w:val="32"/>
        </w:rPr>
        <w:t>.</w:t>
      </w:r>
      <w:r w:rsidR="00B81B19">
        <w:rPr>
          <w:rFonts w:eastAsia="Calibri" w:cs="Times New Roman"/>
          <w:szCs w:val="32"/>
        </w:rPr>
        <w:t xml:space="preserve"> 23</w:t>
      </w:r>
      <w:r w:rsidRPr="00BD616A">
        <w:rPr>
          <w:rFonts w:eastAsia="Calibri" w:cs="Times New Roman"/>
          <w:szCs w:val="32"/>
        </w:rPr>
        <w:t>. Перевод числа 164 в двоичный формат.</w:t>
      </w:r>
    </w:p>
    <w:p w:rsidR="00660787" w:rsidRPr="00BD616A" w:rsidRDefault="00660787" w:rsidP="00660787">
      <w:pPr>
        <w:jc w:val="both"/>
        <w:rPr>
          <w:rFonts w:eastAsia="Calibri" w:cs="Times New Roman"/>
          <w:b/>
          <w:sz w:val="40"/>
          <w:szCs w:val="40"/>
        </w:rPr>
      </w:pPr>
      <w:r w:rsidRPr="00BD616A">
        <w:rPr>
          <w:rFonts w:eastAsia="Calibri" w:cs="Times New Roman"/>
          <w:b/>
          <w:szCs w:val="32"/>
        </w:rPr>
        <w:br w:type="page"/>
      </w:r>
    </w:p>
    <w:p w:rsidR="00BD616A" w:rsidRPr="00BD616A" w:rsidRDefault="00BD616A" w:rsidP="00BD616A">
      <w:pPr>
        <w:ind w:firstLine="709"/>
        <w:jc w:val="both"/>
        <w:rPr>
          <w:rFonts w:eastAsia="Calibri" w:cs="Times New Roman"/>
          <w:szCs w:val="32"/>
        </w:rPr>
      </w:pPr>
      <w:r w:rsidRPr="00BD616A">
        <w:rPr>
          <w:rFonts w:eastAsia="Calibri" w:cs="Times New Roman"/>
          <w:szCs w:val="32"/>
        </w:rPr>
        <w:lastRenderedPageBreak/>
        <w:t>Теперь нам потребуется установить джемперы мульт</w:t>
      </w:r>
      <w:proofErr w:type="gramStart"/>
      <w:r w:rsidRPr="00BD616A">
        <w:rPr>
          <w:rFonts w:eastAsia="Calibri" w:cs="Times New Roman"/>
          <w:szCs w:val="32"/>
        </w:rPr>
        <w:t>и</w:t>
      </w:r>
      <w:r w:rsidR="00A803FC">
        <w:rPr>
          <w:rFonts w:eastAsia="Calibri" w:cs="Times New Roman"/>
          <w:szCs w:val="32"/>
        </w:rPr>
        <w:t>-</w:t>
      </w:r>
      <w:proofErr w:type="gramEnd"/>
      <w:r w:rsidRPr="00BD616A">
        <w:rPr>
          <w:rFonts w:eastAsia="Calibri" w:cs="Times New Roman"/>
          <w:szCs w:val="32"/>
        </w:rPr>
        <w:t xml:space="preserve"> переключателя, в соответствии с битами</w:t>
      </w:r>
      <w:r w:rsidR="00660787">
        <w:rPr>
          <w:rFonts w:eastAsia="Calibri" w:cs="Times New Roman"/>
          <w:szCs w:val="32"/>
        </w:rPr>
        <w:t xml:space="preserve"> двоичной комбинации числа 164 </w:t>
      </w:r>
      <w:r w:rsidRPr="00BD616A">
        <w:rPr>
          <w:rFonts w:eastAsia="Calibri" w:cs="Times New Roman"/>
          <w:szCs w:val="32"/>
        </w:rPr>
        <w:t>(Рис</w:t>
      </w:r>
      <w:r w:rsidR="00483A5E">
        <w:rPr>
          <w:rFonts w:eastAsia="Calibri" w:cs="Times New Roman"/>
          <w:szCs w:val="32"/>
        </w:rPr>
        <w:t>.</w:t>
      </w:r>
      <w:r w:rsidR="00B81B19">
        <w:rPr>
          <w:rFonts w:eastAsia="Calibri" w:cs="Times New Roman"/>
          <w:szCs w:val="32"/>
        </w:rPr>
        <w:t xml:space="preserve"> 24</w:t>
      </w:r>
      <w:r w:rsidRPr="00BD616A">
        <w:rPr>
          <w:rFonts w:eastAsia="Calibri" w:cs="Times New Roman"/>
          <w:szCs w:val="32"/>
        </w:rPr>
        <w:t>).</w:t>
      </w:r>
    </w:p>
    <w:p w:rsidR="00BD616A" w:rsidRPr="00BD616A" w:rsidRDefault="00BD616A" w:rsidP="00401236">
      <w:pPr>
        <w:jc w:val="both"/>
        <w:rPr>
          <w:rFonts w:eastAsia="Calibri" w:cs="Times New Roman"/>
          <w:szCs w:val="32"/>
        </w:rPr>
      </w:pPr>
    </w:p>
    <w:p w:rsidR="00BD616A" w:rsidRPr="00BD616A" w:rsidRDefault="00BD616A" w:rsidP="00BD616A">
      <w:pPr>
        <w:jc w:val="both"/>
        <w:rPr>
          <w:rFonts w:eastAsia="Calibri" w:cs="Times New Roman"/>
        </w:rPr>
      </w:pPr>
      <w:r w:rsidRPr="00BD616A">
        <w:rPr>
          <w:rFonts w:eastAsia="Calibri" w:cs="Times New Roman"/>
          <w:noProof/>
          <w:lang w:eastAsia="ru-RU"/>
        </w:rPr>
        <w:drawing>
          <wp:inline distT="0" distB="0" distL="0" distR="0">
            <wp:extent cx="5939790" cy="2911475"/>
            <wp:effectExtent l="19050" t="0" r="3810" b="0"/>
            <wp:docPr id="8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srcRect/>
                    <a:stretch>
                      <a:fillRect/>
                    </a:stretch>
                  </pic:blipFill>
                  <pic:spPr bwMode="auto">
                    <a:xfrm>
                      <a:off x="0" y="0"/>
                      <a:ext cx="5939790" cy="2911475"/>
                    </a:xfrm>
                    <a:prstGeom prst="rect">
                      <a:avLst/>
                    </a:prstGeom>
                    <a:noFill/>
                    <a:ln w="9525">
                      <a:noFill/>
                      <a:miter lim="800000"/>
                      <a:headEnd/>
                      <a:tailEnd/>
                    </a:ln>
                  </pic:spPr>
                </pic:pic>
              </a:graphicData>
            </a:graphic>
          </wp:inline>
        </w:drawing>
      </w:r>
    </w:p>
    <w:p w:rsidR="00BD616A" w:rsidRPr="00BD616A" w:rsidRDefault="00BD616A" w:rsidP="00BD616A">
      <w:pPr>
        <w:jc w:val="both"/>
        <w:rPr>
          <w:rFonts w:eastAsia="Calibri" w:cs="Times New Roman"/>
        </w:rPr>
      </w:pPr>
    </w:p>
    <w:p w:rsidR="00BD616A" w:rsidRPr="00BD616A" w:rsidRDefault="00BD616A" w:rsidP="00BD616A">
      <w:pPr>
        <w:jc w:val="center"/>
        <w:rPr>
          <w:rFonts w:eastAsia="Calibri" w:cs="Times New Roman"/>
          <w:szCs w:val="32"/>
        </w:rPr>
      </w:pPr>
      <w:r w:rsidRPr="00BD616A">
        <w:rPr>
          <w:rFonts w:eastAsia="Calibri" w:cs="Times New Roman"/>
          <w:szCs w:val="32"/>
        </w:rPr>
        <w:t>Рис</w:t>
      </w:r>
      <w:r w:rsidR="00660787">
        <w:rPr>
          <w:rFonts w:eastAsia="Calibri" w:cs="Times New Roman"/>
          <w:szCs w:val="32"/>
        </w:rPr>
        <w:t>.</w:t>
      </w:r>
      <w:r w:rsidR="00B81B19">
        <w:rPr>
          <w:rFonts w:eastAsia="Calibri" w:cs="Times New Roman"/>
          <w:szCs w:val="32"/>
        </w:rPr>
        <w:t xml:space="preserve"> 24</w:t>
      </w:r>
      <w:r w:rsidRPr="00BD616A">
        <w:rPr>
          <w:rFonts w:eastAsia="Calibri" w:cs="Times New Roman"/>
          <w:szCs w:val="32"/>
        </w:rPr>
        <w:t xml:space="preserve">. Установка мульти переключателя </w:t>
      </w:r>
      <w:r w:rsidRPr="00BD616A">
        <w:rPr>
          <w:rFonts w:eastAsia="Calibri" w:cs="Times New Roman"/>
          <w:b/>
          <w:szCs w:val="32"/>
          <w:lang w:val="en-US"/>
        </w:rPr>
        <w:t>Chevrolet</w:t>
      </w:r>
      <w:r w:rsidRPr="00660787">
        <w:rPr>
          <w:rFonts w:eastAsia="Calibri" w:cs="Times New Roman"/>
          <w:szCs w:val="32"/>
        </w:rPr>
        <w:t xml:space="preserve"> </w:t>
      </w:r>
      <w:proofErr w:type="spellStart"/>
      <w:r w:rsidRPr="00BD616A">
        <w:rPr>
          <w:rFonts w:eastAsia="Calibri" w:cs="Times New Roman"/>
          <w:b/>
          <w:szCs w:val="32"/>
          <w:lang w:val="en-US"/>
        </w:rPr>
        <w:t>Aveo</w:t>
      </w:r>
      <w:proofErr w:type="spellEnd"/>
      <w:r w:rsidR="00660787">
        <w:rPr>
          <w:rFonts w:eastAsia="Calibri" w:cs="Times New Roman"/>
          <w:szCs w:val="32"/>
        </w:rPr>
        <w:t xml:space="preserve">.              </w:t>
      </w:r>
      <w:r w:rsidRPr="00BD616A">
        <w:rPr>
          <w:rFonts w:eastAsia="Calibri" w:cs="Times New Roman"/>
          <w:szCs w:val="32"/>
        </w:rPr>
        <w:t xml:space="preserve">3-6-8 </w:t>
      </w:r>
      <w:proofErr w:type="spellStart"/>
      <w:r w:rsidRPr="00BD616A">
        <w:rPr>
          <w:rFonts w:eastAsia="Calibri" w:cs="Times New Roman"/>
          <w:szCs w:val="32"/>
        </w:rPr>
        <w:t>Вкл</w:t>
      </w:r>
      <w:proofErr w:type="spellEnd"/>
      <w:r w:rsidRPr="00BD616A">
        <w:rPr>
          <w:rFonts w:eastAsia="Calibri" w:cs="Times New Roman"/>
          <w:szCs w:val="32"/>
        </w:rPr>
        <w:t>.</w:t>
      </w:r>
    </w:p>
    <w:p w:rsidR="00BD616A" w:rsidRPr="00BD616A" w:rsidRDefault="00BD616A" w:rsidP="00401236">
      <w:pPr>
        <w:jc w:val="both"/>
        <w:rPr>
          <w:rFonts w:eastAsia="Calibri" w:cs="Times New Roman"/>
          <w:szCs w:val="32"/>
        </w:rPr>
      </w:pPr>
    </w:p>
    <w:tbl>
      <w:tblPr>
        <w:tblStyle w:val="a5"/>
        <w:tblW w:w="0" w:type="auto"/>
        <w:tblLook w:val="04A0"/>
      </w:tblPr>
      <w:tblGrid>
        <w:gridCol w:w="1474"/>
        <w:gridCol w:w="818"/>
        <w:gridCol w:w="725"/>
        <w:gridCol w:w="725"/>
        <w:gridCol w:w="820"/>
        <w:gridCol w:w="849"/>
        <w:gridCol w:w="820"/>
        <w:gridCol w:w="820"/>
        <w:gridCol w:w="820"/>
        <w:gridCol w:w="850"/>
        <w:gridCol w:w="850"/>
      </w:tblGrid>
      <w:tr w:rsidR="00BD616A" w:rsidRPr="00BD616A" w:rsidTr="006B00A6">
        <w:tc>
          <w:tcPr>
            <w:tcW w:w="1474" w:type="dxa"/>
          </w:tcPr>
          <w:p w:rsidR="00BD616A" w:rsidRPr="00BD616A" w:rsidRDefault="00BD616A" w:rsidP="00BD616A">
            <w:pPr>
              <w:jc w:val="both"/>
              <w:rPr>
                <w:rFonts w:eastAsia="Calibri" w:cs="Times New Roman"/>
                <w:lang w:val="en-US"/>
              </w:rPr>
            </w:pPr>
            <w:r w:rsidRPr="00BD616A">
              <w:rPr>
                <w:rFonts w:eastAsia="Calibri" w:cs="Times New Roman"/>
                <w:lang w:val="en-US"/>
              </w:rPr>
              <w:t>N</w:t>
            </w:r>
          </w:p>
        </w:tc>
        <w:tc>
          <w:tcPr>
            <w:tcW w:w="818" w:type="dxa"/>
          </w:tcPr>
          <w:p w:rsidR="00BD616A" w:rsidRPr="00BD616A" w:rsidRDefault="00BD616A" w:rsidP="00BD616A">
            <w:pPr>
              <w:jc w:val="both"/>
              <w:rPr>
                <w:rFonts w:eastAsia="Calibri" w:cs="Times New Roman"/>
              </w:rPr>
            </w:pPr>
            <w:r w:rsidRPr="00BD616A">
              <w:rPr>
                <w:rFonts w:eastAsia="Calibri" w:cs="Times New Roman"/>
              </w:rPr>
              <w:t>10</w:t>
            </w:r>
          </w:p>
        </w:tc>
        <w:tc>
          <w:tcPr>
            <w:tcW w:w="725" w:type="dxa"/>
          </w:tcPr>
          <w:p w:rsidR="00BD616A" w:rsidRPr="00BD616A" w:rsidRDefault="00BD616A" w:rsidP="00BD616A">
            <w:pPr>
              <w:jc w:val="both"/>
              <w:rPr>
                <w:rFonts w:eastAsia="Calibri" w:cs="Times New Roman"/>
              </w:rPr>
            </w:pPr>
            <w:r w:rsidRPr="00BD616A">
              <w:rPr>
                <w:rFonts w:eastAsia="Calibri" w:cs="Times New Roman"/>
              </w:rPr>
              <w:t>9</w:t>
            </w:r>
          </w:p>
        </w:tc>
        <w:tc>
          <w:tcPr>
            <w:tcW w:w="725" w:type="dxa"/>
          </w:tcPr>
          <w:p w:rsidR="00BD616A" w:rsidRPr="00BD616A" w:rsidRDefault="00BD616A" w:rsidP="00BD616A">
            <w:pPr>
              <w:jc w:val="both"/>
              <w:rPr>
                <w:rFonts w:eastAsia="Calibri" w:cs="Times New Roman"/>
              </w:rPr>
            </w:pPr>
            <w:r w:rsidRPr="00BD616A">
              <w:rPr>
                <w:rFonts w:eastAsia="Calibri" w:cs="Times New Roman"/>
              </w:rPr>
              <w:t>8</w:t>
            </w:r>
          </w:p>
        </w:tc>
        <w:tc>
          <w:tcPr>
            <w:tcW w:w="820" w:type="dxa"/>
          </w:tcPr>
          <w:p w:rsidR="00BD616A" w:rsidRPr="00BD616A" w:rsidRDefault="00BD616A" w:rsidP="00BD616A">
            <w:pPr>
              <w:jc w:val="both"/>
              <w:rPr>
                <w:rFonts w:eastAsia="Calibri" w:cs="Times New Roman"/>
                <w:lang w:val="en-US"/>
              </w:rPr>
            </w:pPr>
            <w:r w:rsidRPr="00BD616A">
              <w:rPr>
                <w:rFonts w:eastAsia="Calibri" w:cs="Times New Roman"/>
                <w:lang w:val="en-US"/>
              </w:rPr>
              <w:t>7</w:t>
            </w:r>
          </w:p>
        </w:tc>
        <w:tc>
          <w:tcPr>
            <w:tcW w:w="849" w:type="dxa"/>
          </w:tcPr>
          <w:p w:rsidR="00BD616A" w:rsidRPr="00BD616A" w:rsidRDefault="00BD616A" w:rsidP="00BD616A">
            <w:pPr>
              <w:jc w:val="both"/>
              <w:rPr>
                <w:rFonts w:eastAsia="Calibri" w:cs="Times New Roman"/>
                <w:lang w:val="en-US"/>
              </w:rPr>
            </w:pPr>
            <w:r w:rsidRPr="00BD616A">
              <w:rPr>
                <w:rFonts w:eastAsia="Calibri" w:cs="Times New Roman"/>
                <w:lang w:val="en-US"/>
              </w:rPr>
              <w:t>6</w:t>
            </w:r>
          </w:p>
        </w:tc>
        <w:tc>
          <w:tcPr>
            <w:tcW w:w="820" w:type="dxa"/>
          </w:tcPr>
          <w:p w:rsidR="00BD616A" w:rsidRPr="00BD616A" w:rsidRDefault="00BD616A" w:rsidP="00BD616A">
            <w:pPr>
              <w:jc w:val="both"/>
              <w:rPr>
                <w:rFonts w:eastAsia="Calibri" w:cs="Times New Roman"/>
                <w:lang w:val="en-US"/>
              </w:rPr>
            </w:pPr>
            <w:r w:rsidRPr="00BD616A">
              <w:rPr>
                <w:rFonts w:eastAsia="Calibri" w:cs="Times New Roman"/>
                <w:lang w:val="en-US"/>
              </w:rPr>
              <w:t>5</w:t>
            </w:r>
          </w:p>
        </w:tc>
        <w:tc>
          <w:tcPr>
            <w:tcW w:w="820" w:type="dxa"/>
          </w:tcPr>
          <w:p w:rsidR="00BD616A" w:rsidRPr="00BD616A" w:rsidRDefault="00BD616A" w:rsidP="00BD616A">
            <w:pPr>
              <w:jc w:val="both"/>
              <w:rPr>
                <w:rFonts w:eastAsia="Calibri" w:cs="Times New Roman"/>
                <w:lang w:val="en-US"/>
              </w:rPr>
            </w:pPr>
            <w:r w:rsidRPr="00BD616A">
              <w:rPr>
                <w:rFonts w:eastAsia="Calibri" w:cs="Times New Roman"/>
                <w:lang w:val="en-US"/>
              </w:rPr>
              <w:t>4</w:t>
            </w:r>
          </w:p>
        </w:tc>
        <w:tc>
          <w:tcPr>
            <w:tcW w:w="820" w:type="dxa"/>
          </w:tcPr>
          <w:p w:rsidR="00BD616A" w:rsidRPr="00BD616A" w:rsidRDefault="00BD616A" w:rsidP="00BD616A">
            <w:pPr>
              <w:jc w:val="both"/>
              <w:rPr>
                <w:rFonts w:eastAsia="Calibri" w:cs="Times New Roman"/>
                <w:lang w:val="en-US"/>
              </w:rPr>
            </w:pPr>
            <w:r w:rsidRPr="00BD616A">
              <w:rPr>
                <w:rFonts w:eastAsia="Calibri" w:cs="Times New Roman"/>
                <w:lang w:val="en-US"/>
              </w:rPr>
              <w:t>3</w:t>
            </w:r>
          </w:p>
        </w:tc>
        <w:tc>
          <w:tcPr>
            <w:tcW w:w="850" w:type="dxa"/>
          </w:tcPr>
          <w:p w:rsidR="00BD616A" w:rsidRPr="00BD616A" w:rsidRDefault="00BD616A" w:rsidP="00BD616A">
            <w:pPr>
              <w:jc w:val="both"/>
              <w:rPr>
                <w:rFonts w:eastAsia="Calibri" w:cs="Times New Roman"/>
                <w:lang w:val="en-US"/>
              </w:rPr>
            </w:pPr>
            <w:r w:rsidRPr="00BD616A">
              <w:rPr>
                <w:rFonts w:eastAsia="Calibri" w:cs="Times New Roman"/>
                <w:lang w:val="en-US"/>
              </w:rPr>
              <w:t>2</w:t>
            </w:r>
          </w:p>
        </w:tc>
        <w:tc>
          <w:tcPr>
            <w:tcW w:w="850" w:type="dxa"/>
          </w:tcPr>
          <w:p w:rsidR="00BD616A" w:rsidRPr="00BD616A" w:rsidRDefault="00BD616A" w:rsidP="00BD616A">
            <w:pPr>
              <w:jc w:val="both"/>
              <w:rPr>
                <w:rFonts w:eastAsia="Calibri" w:cs="Times New Roman"/>
                <w:lang w:val="en-US"/>
              </w:rPr>
            </w:pPr>
            <w:r w:rsidRPr="00BD616A">
              <w:rPr>
                <w:rFonts w:eastAsia="Calibri" w:cs="Times New Roman"/>
                <w:lang w:val="en-US"/>
              </w:rPr>
              <w:t>1</w:t>
            </w:r>
          </w:p>
        </w:tc>
      </w:tr>
      <w:tr w:rsidR="00BD616A" w:rsidRPr="00BD616A" w:rsidTr="006B00A6">
        <w:tc>
          <w:tcPr>
            <w:tcW w:w="1474" w:type="dxa"/>
          </w:tcPr>
          <w:p w:rsidR="00BD616A" w:rsidRPr="00BD616A" w:rsidRDefault="00BD616A" w:rsidP="00BD616A">
            <w:pPr>
              <w:jc w:val="both"/>
              <w:rPr>
                <w:rFonts w:eastAsia="Calibri" w:cs="Times New Roman"/>
              </w:rPr>
            </w:pPr>
            <w:r w:rsidRPr="00BD616A">
              <w:rPr>
                <w:rFonts w:eastAsia="Calibri" w:cs="Times New Roman"/>
              </w:rPr>
              <w:t>Джемпер</w:t>
            </w:r>
          </w:p>
        </w:tc>
        <w:tc>
          <w:tcPr>
            <w:tcW w:w="818" w:type="dxa"/>
          </w:tcPr>
          <w:p w:rsidR="00BD616A" w:rsidRPr="00BD616A" w:rsidRDefault="00BD616A" w:rsidP="00BD616A">
            <w:pPr>
              <w:jc w:val="both"/>
              <w:rPr>
                <w:rFonts w:eastAsia="Calibri" w:cs="Times New Roman"/>
                <w:lang w:val="en-US"/>
              </w:rPr>
            </w:pPr>
            <w:r w:rsidRPr="00BD616A">
              <w:rPr>
                <w:rFonts w:eastAsia="Calibri" w:cs="Times New Roman"/>
                <w:lang w:val="en-US"/>
              </w:rPr>
              <w:t>of</w:t>
            </w:r>
          </w:p>
        </w:tc>
        <w:tc>
          <w:tcPr>
            <w:tcW w:w="725" w:type="dxa"/>
          </w:tcPr>
          <w:p w:rsidR="00BD616A" w:rsidRPr="00BD616A" w:rsidRDefault="00BD616A" w:rsidP="00BD616A">
            <w:pPr>
              <w:jc w:val="both"/>
              <w:rPr>
                <w:rFonts w:eastAsia="Calibri" w:cs="Times New Roman"/>
                <w:lang w:val="en-US"/>
              </w:rPr>
            </w:pPr>
            <w:r w:rsidRPr="00BD616A">
              <w:rPr>
                <w:rFonts w:eastAsia="Calibri" w:cs="Times New Roman"/>
                <w:lang w:val="en-US"/>
              </w:rPr>
              <w:t>of</w:t>
            </w:r>
          </w:p>
        </w:tc>
        <w:tc>
          <w:tcPr>
            <w:tcW w:w="725" w:type="dxa"/>
          </w:tcPr>
          <w:p w:rsidR="00BD616A" w:rsidRPr="00BD616A" w:rsidRDefault="00BD616A" w:rsidP="00BD616A">
            <w:pPr>
              <w:jc w:val="both"/>
              <w:rPr>
                <w:rFonts w:eastAsia="Calibri" w:cs="Times New Roman"/>
                <w:lang w:val="en-US"/>
              </w:rPr>
            </w:pPr>
            <w:r w:rsidRPr="00BD616A">
              <w:rPr>
                <w:rFonts w:eastAsia="Calibri" w:cs="Times New Roman"/>
                <w:b/>
                <w:lang w:val="en-US"/>
              </w:rPr>
              <w:t>on</w:t>
            </w:r>
          </w:p>
        </w:tc>
        <w:tc>
          <w:tcPr>
            <w:tcW w:w="820" w:type="dxa"/>
          </w:tcPr>
          <w:p w:rsidR="00BD616A" w:rsidRPr="00BD616A" w:rsidRDefault="00BD616A" w:rsidP="00BD616A">
            <w:pPr>
              <w:jc w:val="both"/>
              <w:rPr>
                <w:rFonts w:eastAsia="Calibri" w:cs="Times New Roman"/>
                <w:lang w:val="en-US"/>
              </w:rPr>
            </w:pPr>
            <w:r w:rsidRPr="00BD616A">
              <w:rPr>
                <w:rFonts w:eastAsia="Calibri" w:cs="Times New Roman"/>
                <w:lang w:val="en-US"/>
              </w:rPr>
              <w:t>of</w:t>
            </w:r>
          </w:p>
        </w:tc>
        <w:tc>
          <w:tcPr>
            <w:tcW w:w="849" w:type="dxa"/>
          </w:tcPr>
          <w:p w:rsidR="00BD616A" w:rsidRPr="00BD616A" w:rsidRDefault="00BD616A" w:rsidP="00BD616A">
            <w:pPr>
              <w:jc w:val="both"/>
              <w:rPr>
                <w:rFonts w:eastAsia="Calibri" w:cs="Times New Roman"/>
                <w:b/>
                <w:lang w:val="en-US"/>
              </w:rPr>
            </w:pPr>
            <w:r w:rsidRPr="00BD616A">
              <w:rPr>
                <w:rFonts w:eastAsia="Calibri" w:cs="Times New Roman"/>
                <w:b/>
                <w:lang w:val="en-US"/>
              </w:rPr>
              <w:t>on</w:t>
            </w:r>
          </w:p>
        </w:tc>
        <w:tc>
          <w:tcPr>
            <w:tcW w:w="820" w:type="dxa"/>
          </w:tcPr>
          <w:p w:rsidR="00BD616A" w:rsidRPr="00BD616A" w:rsidRDefault="00BD616A" w:rsidP="00BD616A">
            <w:pPr>
              <w:jc w:val="both"/>
              <w:rPr>
                <w:rFonts w:eastAsia="Calibri" w:cs="Times New Roman"/>
                <w:lang w:val="en-US"/>
              </w:rPr>
            </w:pPr>
            <w:r w:rsidRPr="00BD616A">
              <w:rPr>
                <w:rFonts w:eastAsia="Calibri" w:cs="Times New Roman"/>
                <w:lang w:val="en-US"/>
              </w:rPr>
              <w:t>of</w:t>
            </w:r>
          </w:p>
        </w:tc>
        <w:tc>
          <w:tcPr>
            <w:tcW w:w="820" w:type="dxa"/>
          </w:tcPr>
          <w:p w:rsidR="00BD616A" w:rsidRPr="00BD616A" w:rsidRDefault="00BD616A" w:rsidP="00BD616A">
            <w:pPr>
              <w:jc w:val="both"/>
              <w:rPr>
                <w:rFonts w:eastAsia="Calibri" w:cs="Times New Roman"/>
                <w:lang w:val="en-US"/>
              </w:rPr>
            </w:pPr>
            <w:r w:rsidRPr="00BD616A">
              <w:rPr>
                <w:rFonts w:eastAsia="Calibri" w:cs="Times New Roman"/>
                <w:lang w:val="en-US"/>
              </w:rPr>
              <w:t>of</w:t>
            </w:r>
          </w:p>
        </w:tc>
        <w:tc>
          <w:tcPr>
            <w:tcW w:w="820" w:type="dxa"/>
          </w:tcPr>
          <w:p w:rsidR="00BD616A" w:rsidRPr="00BD616A" w:rsidRDefault="00BD616A" w:rsidP="00BD616A">
            <w:pPr>
              <w:jc w:val="both"/>
              <w:rPr>
                <w:rFonts w:eastAsia="Calibri" w:cs="Times New Roman"/>
                <w:lang w:val="en-US"/>
              </w:rPr>
            </w:pPr>
            <w:r w:rsidRPr="00BD616A">
              <w:rPr>
                <w:rFonts w:eastAsia="Calibri" w:cs="Times New Roman"/>
                <w:b/>
                <w:lang w:val="en-US"/>
              </w:rPr>
              <w:t>on</w:t>
            </w:r>
          </w:p>
        </w:tc>
        <w:tc>
          <w:tcPr>
            <w:tcW w:w="850" w:type="dxa"/>
          </w:tcPr>
          <w:p w:rsidR="00BD616A" w:rsidRPr="00BD616A" w:rsidRDefault="00BD616A" w:rsidP="00BD616A">
            <w:pPr>
              <w:jc w:val="both"/>
              <w:rPr>
                <w:rFonts w:eastAsia="Calibri" w:cs="Times New Roman"/>
                <w:b/>
                <w:lang w:val="en-US"/>
              </w:rPr>
            </w:pPr>
            <w:r w:rsidRPr="00BD616A">
              <w:rPr>
                <w:rFonts w:eastAsia="Calibri" w:cs="Times New Roman"/>
                <w:lang w:val="en-US"/>
              </w:rPr>
              <w:t>of</w:t>
            </w:r>
          </w:p>
        </w:tc>
        <w:tc>
          <w:tcPr>
            <w:tcW w:w="850" w:type="dxa"/>
          </w:tcPr>
          <w:p w:rsidR="00BD616A" w:rsidRPr="00BD616A" w:rsidRDefault="00BD616A" w:rsidP="00BD616A">
            <w:pPr>
              <w:jc w:val="both"/>
              <w:rPr>
                <w:rFonts w:eastAsia="Calibri" w:cs="Times New Roman"/>
                <w:b/>
                <w:lang w:val="en-US"/>
              </w:rPr>
            </w:pPr>
            <w:r w:rsidRPr="00BD616A">
              <w:rPr>
                <w:rFonts w:eastAsia="Calibri" w:cs="Times New Roman"/>
                <w:lang w:val="en-US"/>
              </w:rPr>
              <w:t>of</w:t>
            </w:r>
          </w:p>
        </w:tc>
      </w:tr>
      <w:tr w:rsidR="00BD616A" w:rsidRPr="00BD616A" w:rsidTr="006B00A6">
        <w:tc>
          <w:tcPr>
            <w:tcW w:w="1474" w:type="dxa"/>
          </w:tcPr>
          <w:p w:rsidR="00BD616A" w:rsidRPr="00BD616A" w:rsidRDefault="00BD616A" w:rsidP="00BD616A">
            <w:pPr>
              <w:jc w:val="both"/>
              <w:rPr>
                <w:rFonts w:eastAsia="Calibri" w:cs="Times New Roman"/>
              </w:rPr>
            </w:pPr>
            <w:r w:rsidRPr="00BD616A">
              <w:rPr>
                <w:rFonts w:eastAsia="Calibri" w:cs="Times New Roman"/>
              </w:rPr>
              <w:t>Бит</w:t>
            </w:r>
          </w:p>
        </w:tc>
        <w:tc>
          <w:tcPr>
            <w:tcW w:w="818" w:type="dxa"/>
          </w:tcPr>
          <w:p w:rsidR="00BD616A" w:rsidRPr="00BD616A" w:rsidRDefault="00BD616A" w:rsidP="00BD616A">
            <w:pPr>
              <w:jc w:val="both"/>
              <w:rPr>
                <w:rFonts w:eastAsia="Calibri" w:cs="Times New Roman"/>
                <w:lang w:val="en-US"/>
              </w:rPr>
            </w:pPr>
            <w:r w:rsidRPr="00BD616A">
              <w:rPr>
                <w:rFonts w:eastAsia="Calibri" w:cs="Times New Roman"/>
                <w:lang w:val="en-US"/>
              </w:rPr>
              <w:t>0</w:t>
            </w:r>
          </w:p>
        </w:tc>
        <w:tc>
          <w:tcPr>
            <w:tcW w:w="725" w:type="dxa"/>
          </w:tcPr>
          <w:p w:rsidR="00BD616A" w:rsidRPr="00BD616A" w:rsidRDefault="00BD616A" w:rsidP="00BD616A">
            <w:pPr>
              <w:jc w:val="both"/>
              <w:rPr>
                <w:rFonts w:eastAsia="Calibri" w:cs="Times New Roman"/>
              </w:rPr>
            </w:pPr>
            <w:r w:rsidRPr="00BD616A">
              <w:rPr>
                <w:rFonts w:eastAsia="Calibri" w:cs="Times New Roman"/>
              </w:rPr>
              <w:t>0</w:t>
            </w:r>
          </w:p>
        </w:tc>
        <w:tc>
          <w:tcPr>
            <w:tcW w:w="725" w:type="dxa"/>
          </w:tcPr>
          <w:p w:rsidR="00BD616A" w:rsidRPr="00BD616A" w:rsidRDefault="00BD616A" w:rsidP="00BD616A">
            <w:pPr>
              <w:jc w:val="both"/>
              <w:rPr>
                <w:rFonts w:eastAsia="Calibri" w:cs="Times New Roman"/>
              </w:rPr>
            </w:pPr>
            <w:r w:rsidRPr="00BD616A">
              <w:rPr>
                <w:rFonts w:eastAsia="Calibri" w:cs="Times New Roman"/>
              </w:rPr>
              <w:t>1</w:t>
            </w:r>
          </w:p>
        </w:tc>
        <w:tc>
          <w:tcPr>
            <w:tcW w:w="820" w:type="dxa"/>
          </w:tcPr>
          <w:p w:rsidR="00BD616A" w:rsidRPr="00BD616A" w:rsidRDefault="00BD616A" w:rsidP="00BD616A">
            <w:pPr>
              <w:jc w:val="both"/>
              <w:rPr>
                <w:rFonts w:eastAsia="Calibri" w:cs="Times New Roman"/>
                <w:lang w:val="en-US"/>
              </w:rPr>
            </w:pPr>
            <w:r w:rsidRPr="00BD616A">
              <w:rPr>
                <w:rFonts w:eastAsia="Calibri" w:cs="Times New Roman"/>
                <w:lang w:val="en-US"/>
              </w:rPr>
              <w:t>0</w:t>
            </w:r>
          </w:p>
        </w:tc>
        <w:tc>
          <w:tcPr>
            <w:tcW w:w="849" w:type="dxa"/>
          </w:tcPr>
          <w:p w:rsidR="00BD616A" w:rsidRPr="00BD616A" w:rsidRDefault="00BD616A" w:rsidP="00BD616A">
            <w:pPr>
              <w:jc w:val="both"/>
              <w:rPr>
                <w:rFonts w:eastAsia="Calibri" w:cs="Times New Roman"/>
                <w:lang w:val="en-US"/>
              </w:rPr>
            </w:pPr>
            <w:r w:rsidRPr="00BD616A">
              <w:rPr>
                <w:rFonts w:eastAsia="Calibri" w:cs="Times New Roman"/>
                <w:lang w:val="en-US"/>
              </w:rPr>
              <w:t>1</w:t>
            </w:r>
          </w:p>
        </w:tc>
        <w:tc>
          <w:tcPr>
            <w:tcW w:w="820" w:type="dxa"/>
          </w:tcPr>
          <w:p w:rsidR="00BD616A" w:rsidRPr="00BD616A" w:rsidRDefault="00BD616A" w:rsidP="00BD616A">
            <w:pPr>
              <w:jc w:val="both"/>
              <w:rPr>
                <w:rFonts w:eastAsia="Calibri" w:cs="Times New Roman"/>
                <w:lang w:val="en-US"/>
              </w:rPr>
            </w:pPr>
            <w:r w:rsidRPr="00BD616A">
              <w:rPr>
                <w:rFonts w:eastAsia="Calibri" w:cs="Times New Roman"/>
                <w:lang w:val="en-US"/>
              </w:rPr>
              <w:t>0</w:t>
            </w:r>
          </w:p>
        </w:tc>
        <w:tc>
          <w:tcPr>
            <w:tcW w:w="820" w:type="dxa"/>
          </w:tcPr>
          <w:p w:rsidR="00BD616A" w:rsidRPr="00BD616A" w:rsidRDefault="00BD616A" w:rsidP="00BD616A">
            <w:pPr>
              <w:jc w:val="both"/>
              <w:rPr>
                <w:rFonts w:eastAsia="Calibri" w:cs="Times New Roman"/>
                <w:lang w:val="en-US"/>
              </w:rPr>
            </w:pPr>
            <w:r w:rsidRPr="00BD616A">
              <w:rPr>
                <w:rFonts w:eastAsia="Calibri" w:cs="Times New Roman"/>
                <w:lang w:val="en-US"/>
              </w:rPr>
              <w:t>0</w:t>
            </w:r>
          </w:p>
        </w:tc>
        <w:tc>
          <w:tcPr>
            <w:tcW w:w="820" w:type="dxa"/>
          </w:tcPr>
          <w:p w:rsidR="00BD616A" w:rsidRPr="00BD616A" w:rsidRDefault="00BD616A" w:rsidP="00BD616A">
            <w:pPr>
              <w:jc w:val="both"/>
              <w:rPr>
                <w:rFonts w:eastAsia="Calibri" w:cs="Times New Roman"/>
              </w:rPr>
            </w:pPr>
            <w:r w:rsidRPr="00BD616A">
              <w:rPr>
                <w:rFonts w:eastAsia="Calibri" w:cs="Times New Roman"/>
              </w:rPr>
              <w:t>1</w:t>
            </w:r>
          </w:p>
        </w:tc>
        <w:tc>
          <w:tcPr>
            <w:tcW w:w="850" w:type="dxa"/>
          </w:tcPr>
          <w:p w:rsidR="00BD616A" w:rsidRPr="00BD616A" w:rsidRDefault="00BD616A" w:rsidP="00BD616A">
            <w:pPr>
              <w:jc w:val="both"/>
              <w:rPr>
                <w:rFonts w:eastAsia="Calibri" w:cs="Times New Roman"/>
              </w:rPr>
            </w:pPr>
            <w:r w:rsidRPr="00BD616A">
              <w:rPr>
                <w:rFonts w:eastAsia="Calibri" w:cs="Times New Roman"/>
              </w:rPr>
              <w:t>0</w:t>
            </w:r>
          </w:p>
        </w:tc>
        <w:tc>
          <w:tcPr>
            <w:tcW w:w="850" w:type="dxa"/>
          </w:tcPr>
          <w:p w:rsidR="00BD616A" w:rsidRPr="00BD616A" w:rsidRDefault="00BD616A" w:rsidP="00BD616A">
            <w:pPr>
              <w:jc w:val="both"/>
              <w:rPr>
                <w:rFonts w:eastAsia="Calibri" w:cs="Times New Roman"/>
              </w:rPr>
            </w:pPr>
            <w:r w:rsidRPr="00BD616A">
              <w:rPr>
                <w:rFonts w:eastAsia="Calibri" w:cs="Times New Roman"/>
              </w:rPr>
              <w:t>0</w:t>
            </w:r>
          </w:p>
        </w:tc>
      </w:tr>
    </w:tbl>
    <w:p w:rsidR="00BD616A" w:rsidRPr="00BD616A" w:rsidRDefault="00BD616A" w:rsidP="00BD616A">
      <w:pPr>
        <w:jc w:val="both"/>
        <w:rPr>
          <w:rFonts w:eastAsia="Calibri" w:cs="Times New Roman"/>
          <w:lang w:val="en-US"/>
        </w:rPr>
      </w:pPr>
    </w:p>
    <w:p w:rsidR="00BD616A" w:rsidRPr="00BD616A" w:rsidRDefault="00BD616A" w:rsidP="00BD616A">
      <w:pPr>
        <w:jc w:val="both"/>
        <w:rPr>
          <w:rFonts w:eastAsia="Calibri" w:cs="Times New Roman"/>
          <w:szCs w:val="32"/>
        </w:rPr>
      </w:pPr>
      <w:r w:rsidRPr="00BD616A">
        <w:rPr>
          <w:rFonts w:eastAsia="Calibri" w:cs="Times New Roman"/>
          <w:szCs w:val="32"/>
        </w:rPr>
        <w:t xml:space="preserve">Таблица 1. Установка мульти переключателя </w:t>
      </w:r>
      <w:r w:rsidRPr="00BD616A">
        <w:rPr>
          <w:rFonts w:eastAsia="Calibri" w:cs="Times New Roman"/>
          <w:b/>
          <w:szCs w:val="32"/>
          <w:lang w:val="en-US"/>
        </w:rPr>
        <w:t>Chevrolet</w:t>
      </w:r>
      <w:r w:rsidRPr="00BD616A">
        <w:rPr>
          <w:rFonts w:eastAsia="Calibri" w:cs="Times New Roman"/>
          <w:b/>
          <w:szCs w:val="32"/>
        </w:rPr>
        <w:t xml:space="preserve"> </w:t>
      </w:r>
      <w:proofErr w:type="spellStart"/>
      <w:r w:rsidRPr="00BD616A">
        <w:rPr>
          <w:rFonts w:eastAsia="Calibri" w:cs="Times New Roman"/>
          <w:b/>
          <w:szCs w:val="32"/>
          <w:lang w:val="en-US"/>
        </w:rPr>
        <w:t>Aveo</w:t>
      </w:r>
      <w:proofErr w:type="spellEnd"/>
      <w:r w:rsidR="00660787">
        <w:rPr>
          <w:rFonts w:eastAsia="Calibri" w:cs="Times New Roman"/>
          <w:szCs w:val="32"/>
        </w:rPr>
        <w:t>.</w:t>
      </w:r>
    </w:p>
    <w:p w:rsidR="00660787" w:rsidRPr="00BD616A" w:rsidRDefault="00660787" w:rsidP="00660787">
      <w:pPr>
        <w:jc w:val="both"/>
        <w:rPr>
          <w:rFonts w:eastAsia="Calibri" w:cs="Times New Roman"/>
          <w:b/>
          <w:sz w:val="40"/>
          <w:szCs w:val="40"/>
        </w:rPr>
      </w:pPr>
      <w:r w:rsidRPr="00BD616A">
        <w:rPr>
          <w:rFonts w:eastAsia="Calibri" w:cs="Times New Roman"/>
          <w:b/>
          <w:szCs w:val="32"/>
        </w:rPr>
        <w:br w:type="page"/>
      </w:r>
    </w:p>
    <w:p w:rsidR="00BD616A" w:rsidRPr="00BD616A" w:rsidRDefault="00BD616A" w:rsidP="00BD616A">
      <w:pPr>
        <w:ind w:firstLine="709"/>
        <w:jc w:val="both"/>
        <w:rPr>
          <w:rFonts w:eastAsia="Calibri" w:cs="Times New Roman"/>
          <w:szCs w:val="32"/>
        </w:rPr>
      </w:pPr>
      <w:r w:rsidRPr="00BD616A">
        <w:rPr>
          <w:rFonts w:eastAsia="Calibri" w:cs="Times New Roman"/>
          <w:szCs w:val="32"/>
        </w:rPr>
        <w:lastRenderedPageBreak/>
        <w:t xml:space="preserve">Если неудобно работать с калькулятором </w:t>
      </w:r>
      <w:r w:rsidRPr="00BD616A">
        <w:rPr>
          <w:rFonts w:eastAsia="Calibri" w:cs="Times New Roman"/>
          <w:szCs w:val="32"/>
          <w:lang w:val="en-US"/>
        </w:rPr>
        <w:t>windows</w:t>
      </w:r>
      <w:r w:rsidRPr="00BD616A">
        <w:rPr>
          <w:rFonts w:eastAsia="Calibri" w:cs="Times New Roman"/>
          <w:szCs w:val="32"/>
        </w:rPr>
        <w:t>, можно воспользоват</w:t>
      </w:r>
      <w:r w:rsidR="00B5385F">
        <w:rPr>
          <w:rFonts w:eastAsia="Calibri" w:cs="Times New Roman"/>
          <w:szCs w:val="32"/>
        </w:rPr>
        <w:t xml:space="preserve">ься специальным калькулятором. </w:t>
      </w:r>
      <w:r w:rsidRPr="00BD616A">
        <w:rPr>
          <w:rFonts w:eastAsia="Calibri" w:cs="Times New Roman"/>
          <w:szCs w:val="32"/>
        </w:rPr>
        <w:t xml:space="preserve">Инсталляционный файл этого калькулятора </w:t>
      </w:r>
      <w:r w:rsidR="000B7C11">
        <w:rPr>
          <w:rFonts w:eastAsia="Calibri" w:cs="Times New Roman"/>
          <w:szCs w:val="32"/>
        </w:rPr>
        <w:t xml:space="preserve">можно скачать </w:t>
      </w:r>
      <w:proofErr w:type="gramStart"/>
      <w:r w:rsidR="000B7C11">
        <w:rPr>
          <w:rFonts w:eastAsia="Calibri" w:cs="Times New Roman"/>
          <w:szCs w:val="32"/>
        </w:rPr>
        <w:t>с</w:t>
      </w:r>
      <w:proofErr w:type="gramEnd"/>
      <w:r w:rsidR="000B7C11">
        <w:rPr>
          <w:rFonts w:eastAsia="Calibri" w:cs="Times New Roman"/>
          <w:szCs w:val="32"/>
        </w:rPr>
        <w:t xml:space="preserve"> нашего сайта.</w:t>
      </w:r>
      <w:r w:rsidRPr="00BD616A">
        <w:rPr>
          <w:rFonts w:eastAsia="Calibri" w:cs="Times New Roman"/>
          <w:szCs w:val="32"/>
        </w:rPr>
        <w:t xml:space="preserve"> Работать с этим калькулятором очень просто, достаточно ввести в поле для ввода - номер автомобиля из списка, и калькулятор сам покажет в каком положении выставлять </w:t>
      </w:r>
      <w:r w:rsidR="00A4454B">
        <w:rPr>
          <w:rFonts w:eastAsia="Calibri" w:cs="Times New Roman"/>
          <w:szCs w:val="32"/>
        </w:rPr>
        <w:t xml:space="preserve">джемперы переключателя </w:t>
      </w:r>
      <w:r w:rsidR="00B81B19">
        <w:rPr>
          <w:rFonts w:eastAsia="Calibri" w:cs="Times New Roman"/>
          <w:szCs w:val="32"/>
        </w:rPr>
        <w:t>(Рис. 25</w:t>
      </w:r>
      <w:r w:rsidRPr="00BD616A">
        <w:rPr>
          <w:rFonts w:eastAsia="Calibri" w:cs="Times New Roman"/>
          <w:szCs w:val="32"/>
        </w:rPr>
        <w:t>).</w:t>
      </w:r>
    </w:p>
    <w:p w:rsidR="00BD616A" w:rsidRPr="00BD616A" w:rsidRDefault="00BD616A" w:rsidP="00401236">
      <w:pPr>
        <w:jc w:val="both"/>
        <w:rPr>
          <w:rFonts w:eastAsia="Calibri" w:cs="Times New Roman"/>
          <w:sz w:val="28"/>
          <w:szCs w:val="28"/>
        </w:rPr>
      </w:pPr>
    </w:p>
    <w:p w:rsidR="00BD616A" w:rsidRPr="00BD616A" w:rsidRDefault="00BD616A" w:rsidP="00BD616A">
      <w:pPr>
        <w:jc w:val="both"/>
        <w:rPr>
          <w:rFonts w:eastAsia="Calibri" w:cs="Times New Roman"/>
          <w:lang w:val="en-US"/>
        </w:rPr>
      </w:pPr>
      <w:r w:rsidRPr="00BD616A">
        <w:rPr>
          <w:rFonts w:eastAsia="Calibri" w:cs="Times New Roman"/>
          <w:noProof/>
          <w:lang w:eastAsia="ru-RU"/>
        </w:rPr>
        <w:drawing>
          <wp:inline distT="0" distB="0" distL="0" distR="0">
            <wp:extent cx="5808345" cy="6093460"/>
            <wp:effectExtent l="19050" t="0" r="1905" b="0"/>
            <wp:docPr id="8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srcRect/>
                    <a:stretch>
                      <a:fillRect/>
                    </a:stretch>
                  </pic:blipFill>
                  <pic:spPr bwMode="auto">
                    <a:xfrm>
                      <a:off x="0" y="0"/>
                      <a:ext cx="5808345" cy="6093460"/>
                    </a:xfrm>
                    <a:prstGeom prst="rect">
                      <a:avLst/>
                    </a:prstGeom>
                    <a:noFill/>
                    <a:ln w="9525">
                      <a:noFill/>
                      <a:miter lim="800000"/>
                      <a:headEnd/>
                      <a:tailEnd/>
                    </a:ln>
                  </pic:spPr>
                </pic:pic>
              </a:graphicData>
            </a:graphic>
          </wp:inline>
        </w:drawing>
      </w:r>
    </w:p>
    <w:p w:rsidR="00BD616A" w:rsidRPr="00BD616A" w:rsidRDefault="00BD616A" w:rsidP="00BD616A">
      <w:pPr>
        <w:jc w:val="both"/>
        <w:rPr>
          <w:rFonts w:eastAsia="Calibri" w:cs="Times New Roman"/>
          <w:szCs w:val="32"/>
        </w:rPr>
      </w:pPr>
      <w:r w:rsidRPr="00BD616A">
        <w:rPr>
          <w:rFonts w:eastAsia="Calibri" w:cs="Times New Roman"/>
          <w:szCs w:val="32"/>
        </w:rPr>
        <w:t>Рис</w:t>
      </w:r>
      <w:r w:rsidR="00B5385F">
        <w:rPr>
          <w:rFonts w:eastAsia="Calibri" w:cs="Times New Roman"/>
          <w:szCs w:val="32"/>
        </w:rPr>
        <w:t>.</w:t>
      </w:r>
      <w:r w:rsidR="00B81B19">
        <w:rPr>
          <w:rFonts w:eastAsia="Calibri" w:cs="Times New Roman"/>
          <w:szCs w:val="32"/>
        </w:rPr>
        <w:t xml:space="preserve"> 25</w:t>
      </w:r>
      <w:r w:rsidRPr="00BD616A">
        <w:rPr>
          <w:rFonts w:eastAsia="Calibri" w:cs="Times New Roman"/>
          <w:szCs w:val="32"/>
        </w:rPr>
        <w:t>. Положение мульти переключателя для автомобиля</w:t>
      </w:r>
      <w:r w:rsidRPr="00B5385F">
        <w:rPr>
          <w:rFonts w:eastAsia="Calibri" w:cs="Times New Roman"/>
          <w:szCs w:val="32"/>
        </w:rPr>
        <w:t xml:space="preserve"> </w:t>
      </w:r>
      <w:r w:rsidRPr="00BD616A">
        <w:rPr>
          <w:rFonts w:eastAsia="Calibri" w:cs="Times New Roman"/>
          <w:b/>
          <w:szCs w:val="32"/>
          <w:lang w:val="en-US"/>
        </w:rPr>
        <w:t>Chevrolet</w:t>
      </w:r>
      <w:r w:rsidRPr="00BD616A">
        <w:rPr>
          <w:rFonts w:eastAsia="Calibri" w:cs="Times New Roman"/>
          <w:b/>
          <w:szCs w:val="32"/>
        </w:rPr>
        <w:t xml:space="preserve"> </w:t>
      </w:r>
      <w:proofErr w:type="spellStart"/>
      <w:r w:rsidRPr="00BD616A">
        <w:rPr>
          <w:rFonts w:eastAsia="Calibri" w:cs="Times New Roman"/>
          <w:b/>
          <w:szCs w:val="32"/>
          <w:lang w:val="en-US"/>
        </w:rPr>
        <w:t>Aveo</w:t>
      </w:r>
      <w:proofErr w:type="spellEnd"/>
      <w:r w:rsidR="00B5385F">
        <w:rPr>
          <w:rFonts w:eastAsia="Calibri" w:cs="Times New Roman"/>
          <w:szCs w:val="32"/>
        </w:rPr>
        <w:t>.</w:t>
      </w:r>
    </w:p>
    <w:p w:rsidR="00BD616A" w:rsidRPr="00BD616A" w:rsidRDefault="00421EB5" w:rsidP="002770D9">
      <w:pPr>
        <w:pStyle w:val="1"/>
      </w:pPr>
      <w:bookmarkStart w:id="11" w:name="_Toc444793179"/>
      <w:r>
        <w:lastRenderedPageBreak/>
        <w:t xml:space="preserve">7. </w:t>
      </w:r>
      <w:r w:rsidR="00BD616A" w:rsidRPr="00BD616A">
        <w:t>Работа с аналоговыми датчиками скорости.</w:t>
      </w:r>
      <w:bookmarkEnd w:id="11"/>
    </w:p>
    <w:p w:rsidR="00BD616A" w:rsidRPr="00BD616A" w:rsidRDefault="00BD616A" w:rsidP="00BD616A">
      <w:pPr>
        <w:jc w:val="both"/>
        <w:rPr>
          <w:rFonts w:eastAsia="Calibri" w:cs="Times New Roman"/>
        </w:rPr>
      </w:pPr>
    </w:p>
    <w:p w:rsidR="00BD616A" w:rsidRPr="00BD616A" w:rsidRDefault="00BD616A" w:rsidP="00BD616A">
      <w:pPr>
        <w:ind w:firstLine="709"/>
        <w:jc w:val="both"/>
        <w:rPr>
          <w:rFonts w:eastAsia="Calibri" w:cs="Times New Roman"/>
          <w:szCs w:val="32"/>
        </w:rPr>
      </w:pPr>
      <w:r w:rsidRPr="00BD616A">
        <w:rPr>
          <w:rFonts w:eastAsia="Calibri" w:cs="Times New Roman"/>
        </w:rPr>
        <w:t xml:space="preserve">Чтобы включить аналоговый режим, 10 джемпер переводим в положение </w:t>
      </w:r>
      <w:r w:rsidRPr="00BD616A">
        <w:rPr>
          <w:rFonts w:eastAsia="Calibri" w:cs="Times New Roman"/>
          <w:b/>
          <w:lang w:val="en-US"/>
        </w:rPr>
        <w:t>on</w:t>
      </w:r>
      <w:r w:rsidRPr="00BD616A">
        <w:rPr>
          <w:rFonts w:eastAsia="Calibri" w:cs="Times New Roman"/>
          <w:b/>
        </w:rPr>
        <w:t>.</w:t>
      </w:r>
      <w:r w:rsidRPr="00B5385F">
        <w:rPr>
          <w:rFonts w:eastAsia="Calibri" w:cs="Times New Roman"/>
        </w:rPr>
        <w:t xml:space="preserve"> </w:t>
      </w:r>
      <w:r w:rsidRPr="00BD616A">
        <w:rPr>
          <w:rFonts w:eastAsia="Calibri" w:cs="Times New Roman"/>
        </w:rPr>
        <w:t>Устройство генерирует частоту в диапазоне 10 – 5000 Гц</w:t>
      </w:r>
      <w:proofErr w:type="gramStart"/>
      <w:r w:rsidRPr="00BD616A">
        <w:rPr>
          <w:rFonts w:eastAsia="Calibri" w:cs="Times New Roman"/>
        </w:rPr>
        <w:t xml:space="preserve">.. </w:t>
      </w:r>
      <w:proofErr w:type="gramEnd"/>
      <w:r w:rsidRPr="00BD616A">
        <w:rPr>
          <w:rFonts w:eastAsia="Calibri" w:cs="Times New Roman"/>
        </w:rPr>
        <w:t>Рассмотрим пример – устано</w:t>
      </w:r>
      <w:r w:rsidR="00B5385F">
        <w:rPr>
          <w:rFonts w:eastAsia="Calibri" w:cs="Times New Roman"/>
        </w:rPr>
        <w:t xml:space="preserve">вим намотчик на </w:t>
      </w:r>
      <w:proofErr w:type="spellStart"/>
      <w:r w:rsidR="00B5385F">
        <w:rPr>
          <w:rFonts w:eastAsia="Calibri" w:cs="Times New Roman"/>
        </w:rPr>
        <w:t>Renault</w:t>
      </w:r>
      <w:proofErr w:type="spellEnd"/>
      <w:r w:rsidR="00B5385F">
        <w:rPr>
          <w:rFonts w:eastAsia="Calibri" w:cs="Times New Roman"/>
        </w:rPr>
        <w:t xml:space="preserve"> </w:t>
      </w:r>
      <w:proofErr w:type="spellStart"/>
      <w:r w:rsidR="00B5385F">
        <w:rPr>
          <w:rFonts w:eastAsia="Calibri" w:cs="Times New Roman"/>
        </w:rPr>
        <w:t>Duster</w:t>
      </w:r>
      <w:proofErr w:type="spellEnd"/>
      <w:r w:rsidR="00B5385F">
        <w:rPr>
          <w:rFonts w:eastAsia="Calibri" w:cs="Times New Roman"/>
        </w:rPr>
        <w:t>.</w:t>
      </w:r>
    </w:p>
    <w:p w:rsidR="00BD616A" w:rsidRPr="00BD616A" w:rsidRDefault="00BD616A" w:rsidP="00BD616A">
      <w:pPr>
        <w:ind w:firstLine="709"/>
        <w:jc w:val="both"/>
        <w:rPr>
          <w:rFonts w:eastAsia="Calibri" w:cs="Times New Roman"/>
          <w:szCs w:val="32"/>
        </w:rPr>
      </w:pPr>
      <w:r w:rsidRPr="00BD616A">
        <w:rPr>
          <w:rFonts w:eastAsia="Calibri" w:cs="Times New Roman"/>
          <w:szCs w:val="32"/>
        </w:rPr>
        <w:t>Разбираем устр</w:t>
      </w:r>
      <w:r w:rsidR="00A803FC">
        <w:rPr>
          <w:rFonts w:eastAsia="Calibri" w:cs="Times New Roman"/>
          <w:szCs w:val="32"/>
        </w:rPr>
        <w:t xml:space="preserve">ойство, откручиваем четыре </w:t>
      </w:r>
      <w:proofErr w:type="spellStart"/>
      <w:r w:rsidR="00A803FC">
        <w:rPr>
          <w:rFonts w:eastAsia="Calibri" w:cs="Times New Roman"/>
          <w:szCs w:val="32"/>
        </w:rPr>
        <w:t>самореза</w:t>
      </w:r>
      <w:proofErr w:type="spellEnd"/>
      <w:r w:rsidRPr="00BD616A">
        <w:rPr>
          <w:rFonts w:eastAsia="Calibri" w:cs="Times New Roman"/>
          <w:szCs w:val="32"/>
        </w:rPr>
        <w:t>. За</w:t>
      </w:r>
      <w:r w:rsidR="00A803FC">
        <w:rPr>
          <w:rFonts w:eastAsia="Calibri" w:cs="Times New Roman"/>
          <w:szCs w:val="32"/>
        </w:rPr>
        <w:t>тем берём канцелярский нож</w:t>
      </w:r>
      <w:r w:rsidRPr="00BD616A">
        <w:rPr>
          <w:rFonts w:eastAsia="Calibri" w:cs="Times New Roman"/>
          <w:szCs w:val="32"/>
        </w:rPr>
        <w:t xml:space="preserve"> и разрезаем </w:t>
      </w:r>
      <w:r w:rsidR="00B81B19">
        <w:rPr>
          <w:rFonts w:eastAsia="Calibri" w:cs="Times New Roman"/>
          <w:szCs w:val="32"/>
        </w:rPr>
        <w:t xml:space="preserve">перемычки 6 и 14. Смотри </w:t>
      </w:r>
      <w:r w:rsidR="0086592B">
        <w:rPr>
          <w:rFonts w:eastAsia="Calibri" w:cs="Times New Roman"/>
          <w:szCs w:val="32"/>
        </w:rPr>
        <w:t>(</w:t>
      </w:r>
      <w:r w:rsidR="00B81B19">
        <w:rPr>
          <w:rFonts w:eastAsia="Calibri" w:cs="Times New Roman"/>
          <w:szCs w:val="32"/>
        </w:rPr>
        <w:t>Рис. 26</w:t>
      </w:r>
      <w:r w:rsidR="0086592B">
        <w:rPr>
          <w:rFonts w:eastAsia="Calibri" w:cs="Times New Roman"/>
          <w:szCs w:val="32"/>
        </w:rPr>
        <w:t>)</w:t>
      </w:r>
      <w:r w:rsidRPr="00BD616A">
        <w:rPr>
          <w:rFonts w:eastAsia="Calibri" w:cs="Times New Roman"/>
          <w:szCs w:val="32"/>
        </w:rPr>
        <w:t>, на рисунке место разреза обведены красными кружками.</w:t>
      </w:r>
    </w:p>
    <w:p w:rsidR="00BD616A" w:rsidRPr="00BD616A" w:rsidRDefault="00BD616A" w:rsidP="00401236">
      <w:pPr>
        <w:jc w:val="both"/>
        <w:rPr>
          <w:rFonts w:eastAsia="Calibri" w:cs="Times New Roman"/>
          <w:szCs w:val="32"/>
        </w:rPr>
      </w:pPr>
    </w:p>
    <w:p w:rsidR="00BD616A" w:rsidRPr="00BD616A" w:rsidRDefault="00BD616A" w:rsidP="00BD616A">
      <w:pPr>
        <w:jc w:val="both"/>
        <w:rPr>
          <w:rFonts w:eastAsia="Calibri" w:cs="Times New Roman"/>
          <w:szCs w:val="32"/>
        </w:rPr>
      </w:pPr>
      <w:r w:rsidRPr="00BD616A">
        <w:rPr>
          <w:rFonts w:eastAsia="Calibri" w:cs="Times New Roman"/>
          <w:noProof/>
          <w:szCs w:val="32"/>
          <w:lang w:eastAsia="ru-RU"/>
        </w:rPr>
        <w:drawing>
          <wp:inline distT="0" distB="0" distL="0" distR="0">
            <wp:extent cx="5939790" cy="4881880"/>
            <wp:effectExtent l="19050" t="0" r="3810" b="0"/>
            <wp:docPr id="8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5939790" cy="4881880"/>
                    </a:xfrm>
                    <a:prstGeom prst="rect">
                      <a:avLst/>
                    </a:prstGeom>
                    <a:noFill/>
                    <a:ln w="9525">
                      <a:noFill/>
                      <a:miter lim="800000"/>
                      <a:headEnd/>
                      <a:tailEnd/>
                    </a:ln>
                  </pic:spPr>
                </pic:pic>
              </a:graphicData>
            </a:graphic>
          </wp:inline>
        </w:drawing>
      </w:r>
    </w:p>
    <w:p w:rsidR="00BD616A" w:rsidRPr="00BD616A" w:rsidRDefault="00BD616A" w:rsidP="00BD616A">
      <w:pPr>
        <w:jc w:val="both"/>
        <w:rPr>
          <w:rFonts w:eastAsia="Calibri" w:cs="Times New Roman"/>
          <w:szCs w:val="32"/>
        </w:rPr>
      </w:pPr>
    </w:p>
    <w:p w:rsidR="00BD616A" w:rsidRPr="00BD616A" w:rsidRDefault="00BD616A" w:rsidP="00BD616A">
      <w:pPr>
        <w:ind w:firstLine="709"/>
        <w:jc w:val="center"/>
        <w:rPr>
          <w:rFonts w:eastAsia="Calibri" w:cs="Times New Roman"/>
          <w:szCs w:val="32"/>
        </w:rPr>
      </w:pPr>
      <w:r w:rsidRPr="00BD616A">
        <w:rPr>
          <w:rFonts w:eastAsia="Calibri" w:cs="Times New Roman"/>
          <w:szCs w:val="32"/>
        </w:rPr>
        <w:t>Р</w:t>
      </w:r>
      <w:r w:rsidR="00B81B19">
        <w:rPr>
          <w:rFonts w:eastAsia="Calibri" w:cs="Times New Roman"/>
          <w:szCs w:val="32"/>
        </w:rPr>
        <w:t>ис. 26</w:t>
      </w:r>
      <w:r w:rsidR="00B5385F">
        <w:rPr>
          <w:rFonts w:eastAsia="Calibri" w:cs="Times New Roman"/>
          <w:szCs w:val="32"/>
        </w:rPr>
        <w:t>. Отрезание контактов</w:t>
      </w:r>
      <w:r w:rsidR="00A803FC">
        <w:rPr>
          <w:rFonts w:eastAsia="Calibri" w:cs="Times New Roman"/>
          <w:szCs w:val="32"/>
        </w:rPr>
        <w:t xml:space="preserve"> </w:t>
      </w:r>
      <w:r w:rsidR="00A803FC">
        <w:rPr>
          <w:rFonts w:eastAsia="Calibri" w:cs="Times New Roman"/>
          <w:szCs w:val="32"/>
          <w:lang w:val="en-US"/>
        </w:rPr>
        <w:t>CAN</w:t>
      </w:r>
      <w:r w:rsidRPr="00BD616A">
        <w:rPr>
          <w:rFonts w:eastAsia="Calibri" w:cs="Times New Roman"/>
          <w:szCs w:val="32"/>
        </w:rPr>
        <w:t xml:space="preserve"> шины.</w:t>
      </w:r>
    </w:p>
    <w:p w:rsidR="00BD616A" w:rsidRPr="00A803FC" w:rsidRDefault="00BD616A" w:rsidP="00BD616A">
      <w:pPr>
        <w:ind w:firstLine="709"/>
        <w:jc w:val="both"/>
        <w:rPr>
          <w:rFonts w:eastAsia="Calibri" w:cs="Times New Roman"/>
          <w:szCs w:val="32"/>
        </w:rPr>
      </w:pPr>
      <w:r w:rsidRPr="00BD616A">
        <w:rPr>
          <w:rFonts w:eastAsia="Calibri" w:cs="Times New Roman"/>
          <w:szCs w:val="32"/>
        </w:rPr>
        <w:lastRenderedPageBreak/>
        <w:t xml:space="preserve">Затем отрезаем выход </w:t>
      </w:r>
      <w:r w:rsidRPr="00BD616A">
        <w:rPr>
          <w:rFonts w:eastAsia="Calibri" w:cs="Times New Roman"/>
          <w:szCs w:val="32"/>
          <w:lang w:val="en-US"/>
        </w:rPr>
        <w:t>CAN</w:t>
      </w:r>
      <w:r w:rsidRPr="00BD616A">
        <w:rPr>
          <w:rFonts w:eastAsia="Calibri" w:cs="Times New Roman"/>
          <w:szCs w:val="32"/>
        </w:rPr>
        <w:t xml:space="preserve"> трансивера (на плате выход помечен как - </w:t>
      </w:r>
      <w:r w:rsidRPr="00BD616A">
        <w:rPr>
          <w:rFonts w:eastAsia="Calibri" w:cs="Times New Roman"/>
          <w:szCs w:val="32"/>
          <w:lang w:val="en-US"/>
        </w:rPr>
        <w:t>SB</w:t>
      </w:r>
      <w:r w:rsidRPr="00BD616A">
        <w:rPr>
          <w:rFonts w:eastAsia="Calibri" w:cs="Times New Roman"/>
          <w:szCs w:val="32"/>
        </w:rPr>
        <w:t xml:space="preserve">3 и </w:t>
      </w:r>
      <w:r w:rsidRPr="00BD616A">
        <w:rPr>
          <w:rFonts w:eastAsia="Calibri" w:cs="Times New Roman"/>
          <w:szCs w:val="32"/>
          <w:lang w:val="en-US"/>
        </w:rPr>
        <w:t>SB</w:t>
      </w:r>
      <w:r w:rsidRPr="00BD616A">
        <w:rPr>
          <w:rFonts w:eastAsia="Calibri" w:cs="Times New Roman"/>
          <w:szCs w:val="32"/>
        </w:rPr>
        <w:t>4), на рисунке место разреза обведено красными кружками</w:t>
      </w:r>
      <w:r w:rsidR="00A803FC">
        <w:rPr>
          <w:rFonts w:eastAsia="Calibri" w:cs="Times New Roman"/>
          <w:szCs w:val="32"/>
        </w:rPr>
        <w:t>.</w:t>
      </w:r>
    </w:p>
    <w:p w:rsidR="00BD616A" w:rsidRPr="00BD616A" w:rsidRDefault="00BD616A" w:rsidP="00401236">
      <w:pPr>
        <w:jc w:val="both"/>
        <w:rPr>
          <w:rFonts w:eastAsia="Calibri" w:cs="Times New Roman"/>
          <w:szCs w:val="32"/>
        </w:rPr>
      </w:pPr>
    </w:p>
    <w:p w:rsidR="00BD616A" w:rsidRPr="00BD616A" w:rsidRDefault="00BD616A" w:rsidP="00BD616A">
      <w:pPr>
        <w:jc w:val="both"/>
        <w:rPr>
          <w:rFonts w:eastAsia="Calibri" w:cs="Times New Roman"/>
          <w:szCs w:val="32"/>
        </w:rPr>
      </w:pPr>
      <w:r w:rsidRPr="00BD616A">
        <w:rPr>
          <w:rFonts w:eastAsia="Calibri" w:cs="Times New Roman"/>
          <w:noProof/>
          <w:szCs w:val="32"/>
          <w:lang w:eastAsia="ru-RU"/>
        </w:rPr>
        <w:drawing>
          <wp:inline distT="0" distB="0" distL="0" distR="0">
            <wp:extent cx="5354955" cy="5647055"/>
            <wp:effectExtent l="19050" t="0" r="0" b="0"/>
            <wp:docPr id="8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5354955" cy="5647055"/>
                    </a:xfrm>
                    <a:prstGeom prst="rect">
                      <a:avLst/>
                    </a:prstGeom>
                    <a:noFill/>
                    <a:ln w="9525">
                      <a:noFill/>
                      <a:miter lim="800000"/>
                      <a:headEnd/>
                      <a:tailEnd/>
                    </a:ln>
                  </pic:spPr>
                </pic:pic>
              </a:graphicData>
            </a:graphic>
          </wp:inline>
        </w:drawing>
      </w:r>
    </w:p>
    <w:p w:rsidR="00BD616A" w:rsidRPr="00BD616A" w:rsidRDefault="00BD616A" w:rsidP="00BD616A">
      <w:pPr>
        <w:jc w:val="both"/>
        <w:rPr>
          <w:rFonts w:eastAsia="Calibri" w:cs="Times New Roman"/>
          <w:szCs w:val="32"/>
        </w:rPr>
      </w:pPr>
    </w:p>
    <w:p w:rsidR="00BD616A" w:rsidRPr="00BD616A" w:rsidRDefault="00B81B19" w:rsidP="00BD616A">
      <w:pPr>
        <w:ind w:firstLine="709"/>
        <w:jc w:val="both"/>
        <w:rPr>
          <w:rFonts w:eastAsia="Calibri" w:cs="Times New Roman"/>
          <w:szCs w:val="32"/>
        </w:rPr>
      </w:pPr>
      <w:r>
        <w:rPr>
          <w:rFonts w:eastAsia="Calibri" w:cs="Times New Roman"/>
          <w:szCs w:val="32"/>
        </w:rPr>
        <w:t>Рис. 27</w:t>
      </w:r>
      <w:r w:rsidR="00BD616A" w:rsidRPr="00BD616A">
        <w:rPr>
          <w:rFonts w:eastAsia="Calibri" w:cs="Times New Roman"/>
          <w:szCs w:val="32"/>
        </w:rPr>
        <w:t xml:space="preserve">. Отрезание выхода </w:t>
      </w:r>
      <w:r w:rsidR="00BD616A" w:rsidRPr="00BD616A">
        <w:rPr>
          <w:rFonts w:eastAsia="Calibri" w:cs="Times New Roman"/>
          <w:szCs w:val="32"/>
          <w:lang w:val="en-US"/>
        </w:rPr>
        <w:t>CAN</w:t>
      </w:r>
      <w:r w:rsidR="00BD616A" w:rsidRPr="00BD616A">
        <w:rPr>
          <w:rFonts w:eastAsia="Calibri" w:cs="Times New Roman"/>
          <w:szCs w:val="32"/>
        </w:rPr>
        <w:t xml:space="preserve"> трансивера (</w:t>
      </w:r>
      <w:r w:rsidR="00BD616A" w:rsidRPr="00BD616A">
        <w:rPr>
          <w:rFonts w:eastAsia="Calibri" w:cs="Times New Roman"/>
          <w:szCs w:val="32"/>
          <w:lang w:val="en-US"/>
        </w:rPr>
        <w:t>SB</w:t>
      </w:r>
      <w:r w:rsidR="00BD616A" w:rsidRPr="00BD616A">
        <w:rPr>
          <w:rFonts w:eastAsia="Calibri" w:cs="Times New Roman"/>
          <w:szCs w:val="32"/>
        </w:rPr>
        <w:t xml:space="preserve">3 и </w:t>
      </w:r>
      <w:r w:rsidR="00BD616A" w:rsidRPr="00BD616A">
        <w:rPr>
          <w:rFonts w:eastAsia="Calibri" w:cs="Times New Roman"/>
          <w:szCs w:val="32"/>
          <w:lang w:val="en-US"/>
        </w:rPr>
        <w:t>SB</w:t>
      </w:r>
      <w:r w:rsidR="00BD616A" w:rsidRPr="00BD616A">
        <w:rPr>
          <w:rFonts w:eastAsia="Calibri" w:cs="Times New Roman"/>
          <w:szCs w:val="32"/>
        </w:rPr>
        <w:t>4).</w:t>
      </w:r>
    </w:p>
    <w:p w:rsidR="00B5385F" w:rsidRPr="00BD616A" w:rsidRDefault="00B5385F" w:rsidP="00B5385F">
      <w:pPr>
        <w:jc w:val="both"/>
        <w:rPr>
          <w:rFonts w:eastAsia="Calibri" w:cs="Times New Roman"/>
          <w:b/>
          <w:sz w:val="40"/>
          <w:szCs w:val="40"/>
        </w:rPr>
      </w:pPr>
      <w:r w:rsidRPr="00BD616A">
        <w:rPr>
          <w:rFonts w:eastAsia="Calibri" w:cs="Times New Roman"/>
          <w:b/>
          <w:szCs w:val="32"/>
        </w:rPr>
        <w:br w:type="page"/>
      </w:r>
    </w:p>
    <w:p w:rsidR="00BD616A" w:rsidRPr="00BD616A" w:rsidRDefault="009C191A" w:rsidP="00BD616A">
      <w:pPr>
        <w:ind w:firstLine="709"/>
        <w:jc w:val="both"/>
        <w:rPr>
          <w:rFonts w:eastAsia="Calibri" w:cs="Times New Roman"/>
        </w:rPr>
      </w:pPr>
      <w:r>
        <w:rPr>
          <w:rFonts w:eastAsia="Calibri" w:cs="Times New Roman"/>
          <w:szCs w:val="32"/>
        </w:rPr>
        <w:lastRenderedPageBreak/>
        <w:t>Следующи</w:t>
      </w:r>
      <w:r w:rsidR="00BD616A" w:rsidRPr="00BD616A">
        <w:rPr>
          <w:rFonts w:eastAsia="Calibri" w:cs="Times New Roman"/>
          <w:szCs w:val="32"/>
        </w:rPr>
        <w:t xml:space="preserve">м шагом дорабатываем автомобиль. Выводим сигнальный провод датчика скорости, на свободные контакты разъёма </w:t>
      </w:r>
      <w:r w:rsidR="00BD616A" w:rsidRPr="00BD616A">
        <w:rPr>
          <w:rFonts w:eastAsia="Calibri" w:cs="Times New Roman"/>
          <w:szCs w:val="32"/>
          <w:lang w:val="en-US"/>
        </w:rPr>
        <w:t>OBDII</w:t>
      </w:r>
      <w:r w:rsidR="00BD616A" w:rsidRPr="00BD616A">
        <w:rPr>
          <w:rFonts w:eastAsia="Calibri" w:cs="Times New Roman"/>
          <w:szCs w:val="32"/>
        </w:rPr>
        <w:t>. Задействуем свободные</w:t>
      </w:r>
      <w:r>
        <w:rPr>
          <w:rFonts w:eastAsia="Calibri" w:cs="Times New Roman"/>
          <w:szCs w:val="32"/>
        </w:rPr>
        <w:t xml:space="preserve"> </w:t>
      </w:r>
      <w:r w:rsidR="00BD616A" w:rsidRPr="00BD616A">
        <w:rPr>
          <w:rFonts w:eastAsia="Calibri" w:cs="Times New Roman"/>
          <w:szCs w:val="32"/>
        </w:rPr>
        <w:t>(неиспользуемые изготовителем), обычно это</w:t>
      </w:r>
      <w:r>
        <w:rPr>
          <w:rFonts w:eastAsia="Calibri" w:cs="Times New Roman"/>
          <w:szCs w:val="32"/>
        </w:rPr>
        <w:t xml:space="preserve"> 1 или</w:t>
      </w:r>
      <w:r w:rsidR="00BD616A" w:rsidRPr="00BD616A">
        <w:rPr>
          <w:rFonts w:eastAsia="Calibri" w:cs="Times New Roman"/>
          <w:szCs w:val="32"/>
        </w:rPr>
        <w:t xml:space="preserve"> 3 </w:t>
      </w:r>
      <w:r w:rsidR="00BD616A" w:rsidRPr="00BD616A">
        <w:rPr>
          <w:rFonts w:eastAsia="Calibri" w:cs="Times New Roman"/>
          <w:szCs w:val="32"/>
          <w:lang w:val="en-US"/>
        </w:rPr>
        <w:t>pin</w:t>
      </w:r>
      <w:r w:rsidR="006527B3">
        <w:rPr>
          <w:rFonts w:eastAsia="Calibri" w:cs="Times New Roman"/>
          <w:szCs w:val="32"/>
        </w:rPr>
        <w:t xml:space="preserve"> диагностического разъёма. </w:t>
      </w:r>
      <w:r w:rsidR="00BD616A" w:rsidRPr="00BD616A">
        <w:rPr>
          <w:rFonts w:eastAsia="Calibri" w:cs="Times New Roman"/>
          <w:szCs w:val="32"/>
        </w:rPr>
        <w:t>Доработке автомобиля будет посвящен отдельный документ-описание, сейчас просто приведу рисунок доработки.</w:t>
      </w:r>
    </w:p>
    <w:p w:rsidR="00BD616A" w:rsidRPr="00BD616A" w:rsidRDefault="00BD616A" w:rsidP="00401236">
      <w:pPr>
        <w:jc w:val="both"/>
        <w:rPr>
          <w:rFonts w:eastAsia="Calibri" w:cs="Times New Roman"/>
        </w:rPr>
      </w:pPr>
    </w:p>
    <w:p w:rsidR="00BD616A" w:rsidRPr="00BD616A" w:rsidRDefault="00BD616A" w:rsidP="00401236">
      <w:pPr>
        <w:jc w:val="both"/>
        <w:rPr>
          <w:rFonts w:eastAsia="Calibri" w:cs="Times New Roman"/>
        </w:rPr>
      </w:pPr>
    </w:p>
    <w:p w:rsidR="00BD616A" w:rsidRPr="00BD616A" w:rsidRDefault="00BD616A" w:rsidP="00BD616A">
      <w:pPr>
        <w:jc w:val="center"/>
        <w:rPr>
          <w:rFonts w:eastAsia="Calibri" w:cs="Times New Roman"/>
        </w:rPr>
      </w:pPr>
      <w:r w:rsidRPr="00BD616A">
        <w:rPr>
          <w:rFonts w:eastAsia="Calibri" w:cs="Times New Roman"/>
          <w:noProof/>
          <w:lang w:eastAsia="ru-RU"/>
        </w:rPr>
        <w:drawing>
          <wp:inline distT="0" distB="0" distL="0" distR="0">
            <wp:extent cx="5932805" cy="4930140"/>
            <wp:effectExtent l="19050" t="0" r="0" b="0"/>
            <wp:docPr id="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5932805" cy="4930140"/>
                    </a:xfrm>
                    <a:prstGeom prst="rect">
                      <a:avLst/>
                    </a:prstGeom>
                    <a:noFill/>
                    <a:ln w="9525">
                      <a:noFill/>
                      <a:miter lim="800000"/>
                      <a:headEnd/>
                      <a:tailEnd/>
                    </a:ln>
                  </pic:spPr>
                </pic:pic>
              </a:graphicData>
            </a:graphic>
          </wp:inline>
        </w:drawing>
      </w:r>
      <w:r w:rsidR="00B81B19">
        <w:rPr>
          <w:rFonts w:eastAsia="Calibri" w:cs="Times New Roman"/>
          <w:szCs w:val="32"/>
        </w:rPr>
        <w:t>Рис. 28</w:t>
      </w:r>
      <w:r w:rsidRPr="00BD616A">
        <w:rPr>
          <w:rFonts w:eastAsia="Calibri" w:cs="Times New Roman"/>
          <w:szCs w:val="32"/>
        </w:rPr>
        <w:t xml:space="preserve">. Доработка автомобиля </w:t>
      </w:r>
      <w:proofErr w:type="spellStart"/>
      <w:r w:rsidRPr="00BD616A">
        <w:rPr>
          <w:rFonts w:eastAsia="Calibri" w:cs="Times New Roman"/>
        </w:rPr>
        <w:t>Renault</w:t>
      </w:r>
      <w:proofErr w:type="spellEnd"/>
      <w:r w:rsidRPr="00BD616A">
        <w:rPr>
          <w:rFonts w:eastAsia="Calibri" w:cs="Times New Roman"/>
        </w:rPr>
        <w:t xml:space="preserve"> </w:t>
      </w:r>
      <w:proofErr w:type="spellStart"/>
      <w:r w:rsidRPr="00BD616A">
        <w:rPr>
          <w:rFonts w:eastAsia="Calibri" w:cs="Times New Roman"/>
        </w:rPr>
        <w:t>Duster</w:t>
      </w:r>
      <w:proofErr w:type="spellEnd"/>
      <w:r w:rsidRPr="00BD616A">
        <w:rPr>
          <w:rFonts w:eastAsia="Calibri" w:cs="Times New Roman"/>
        </w:rPr>
        <w:t>.</w:t>
      </w:r>
    </w:p>
    <w:p w:rsidR="006527B3" w:rsidRPr="00BD616A" w:rsidRDefault="006527B3" w:rsidP="006527B3">
      <w:pPr>
        <w:jc w:val="both"/>
        <w:rPr>
          <w:rFonts w:eastAsia="Calibri" w:cs="Times New Roman"/>
          <w:b/>
          <w:sz w:val="40"/>
          <w:szCs w:val="40"/>
        </w:rPr>
      </w:pPr>
      <w:r w:rsidRPr="00BD616A">
        <w:rPr>
          <w:rFonts w:eastAsia="Calibri" w:cs="Times New Roman"/>
          <w:b/>
          <w:szCs w:val="32"/>
        </w:rPr>
        <w:br w:type="page"/>
      </w:r>
    </w:p>
    <w:p w:rsidR="00BD616A" w:rsidRPr="00BD616A" w:rsidRDefault="009C191A" w:rsidP="00BD616A">
      <w:pPr>
        <w:ind w:firstLine="709"/>
        <w:jc w:val="both"/>
        <w:rPr>
          <w:rFonts w:eastAsia="Calibri" w:cs="Times New Roman"/>
        </w:rPr>
      </w:pPr>
      <w:r>
        <w:rPr>
          <w:rFonts w:eastAsia="Calibri" w:cs="Times New Roman"/>
        </w:rPr>
        <w:lastRenderedPageBreak/>
        <w:t>При</w:t>
      </w:r>
      <w:r w:rsidR="00BD616A" w:rsidRPr="00BD616A">
        <w:rPr>
          <w:rFonts w:eastAsia="Calibri" w:cs="Times New Roman"/>
        </w:rPr>
        <w:t>паиваем контакт, в нашем случае третий, так как мы выводили датчик скорости, в третий контакт автомобильного разъёма. Но можно использовать и любой другой свободный</w:t>
      </w:r>
      <w:r w:rsidR="00AC4795">
        <w:rPr>
          <w:rFonts w:eastAsia="Calibri" w:cs="Times New Roman"/>
        </w:rPr>
        <w:t xml:space="preserve"> контакт, это не принципиально.</w:t>
      </w:r>
    </w:p>
    <w:p w:rsidR="00BD616A" w:rsidRPr="00BD616A" w:rsidRDefault="00BD616A" w:rsidP="005141ED">
      <w:pPr>
        <w:jc w:val="both"/>
        <w:rPr>
          <w:rFonts w:eastAsia="Calibri" w:cs="Times New Roman"/>
        </w:rPr>
      </w:pPr>
    </w:p>
    <w:p w:rsidR="00BD616A" w:rsidRPr="00BD616A" w:rsidRDefault="00BD616A" w:rsidP="00BD616A">
      <w:pPr>
        <w:jc w:val="center"/>
        <w:rPr>
          <w:rFonts w:eastAsia="Calibri" w:cs="Times New Roman"/>
          <w:szCs w:val="32"/>
        </w:rPr>
      </w:pPr>
      <w:r w:rsidRPr="00BD616A">
        <w:rPr>
          <w:rFonts w:eastAsia="Calibri" w:cs="Times New Roman"/>
          <w:noProof/>
          <w:szCs w:val="32"/>
          <w:lang w:eastAsia="ru-RU"/>
        </w:rPr>
        <w:drawing>
          <wp:inline distT="0" distB="0" distL="0" distR="0">
            <wp:extent cx="4732655" cy="5259705"/>
            <wp:effectExtent l="19050" t="0" r="0" b="0"/>
            <wp:docPr id="8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srcRect/>
                    <a:stretch>
                      <a:fillRect/>
                    </a:stretch>
                  </pic:blipFill>
                  <pic:spPr bwMode="auto">
                    <a:xfrm>
                      <a:off x="0" y="0"/>
                      <a:ext cx="4732655" cy="5259705"/>
                    </a:xfrm>
                    <a:prstGeom prst="rect">
                      <a:avLst/>
                    </a:prstGeom>
                    <a:noFill/>
                    <a:ln w="9525">
                      <a:noFill/>
                      <a:miter lim="800000"/>
                      <a:headEnd/>
                      <a:tailEnd/>
                    </a:ln>
                  </pic:spPr>
                </pic:pic>
              </a:graphicData>
            </a:graphic>
          </wp:inline>
        </w:drawing>
      </w:r>
    </w:p>
    <w:p w:rsidR="00BD616A" w:rsidRPr="00BD616A" w:rsidRDefault="00BD616A" w:rsidP="00F06880">
      <w:pPr>
        <w:rPr>
          <w:rFonts w:eastAsia="Calibri" w:cs="Times New Roman"/>
          <w:szCs w:val="32"/>
        </w:rPr>
      </w:pPr>
    </w:p>
    <w:p w:rsidR="00BD616A" w:rsidRPr="00BD616A" w:rsidRDefault="00B81B19" w:rsidP="00BD616A">
      <w:pPr>
        <w:jc w:val="center"/>
        <w:rPr>
          <w:rFonts w:eastAsia="Calibri" w:cs="Times New Roman"/>
        </w:rPr>
      </w:pPr>
      <w:r>
        <w:rPr>
          <w:rFonts w:eastAsia="Calibri" w:cs="Times New Roman"/>
          <w:szCs w:val="32"/>
        </w:rPr>
        <w:t>Рис. 29</w:t>
      </w:r>
      <w:r w:rsidR="001146D3">
        <w:rPr>
          <w:rFonts w:eastAsia="Calibri" w:cs="Times New Roman"/>
          <w:szCs w:val="32"/>
        </w:rPr>
        <w:t>. Выве</w:t>
      </w:r>
      <w:r w:rsidR="00BD616A" w:rsidRPr="00BD616A">
        <w:rPr>
          <w:rFonts w:eastAsia="Calibri" w:cs="Times New Roman"/>
          <w:szCs w:val="32"/>
        </w:rPr>
        <w:t xml:space="preserve">ли аналоговый сигнал на третий </w:t>
      </w:r>
      <w:r w:rsidR="00BD616A" w:rsidRPr="00BD616A">
        <w:rPr>
          <w:rFonts w:eastAsia="Calibri" w:cs="Times New Roman"/>
          <w:szCs w:val="32"/>
          <w:lang w:val="en-US"/>
        </w:rPr>
        <w:t>pin</w:t>
      </w:r>
      <w:r w:rsidR="00BD616A" w:rsidRPr="00BD616A">
        <w:rPr>
          <w:rFonts w:eastAsia="Calibri" w:cs="Times New Roman"/>
          <w:szCs w:val="32"/>
        </w:rPr>
        <w:t xml:space="preserve"> </w:t>
      </w:r>
      <w:r w:rsidR="00BD616A" w:rsidRPr="00BD616A">
        <w:rPr>
          <w:rFonts w:eastAsia="Calibri" w:cs="Times New Roman"/>
          <w:szCs w:val="32"/>
          <w:lang w:val="en-US"/>
        </w:rPr>
        <w:t>OBDII</w:t>
      </w:r>
      <w:r w:rsidR="00BD616A" w:rsidRPr="00BD616A">
        <w:rPr>
          <w:rFonts w:eastAsia="Calibri" w:cs="Times New Roman"/>
        </w:rPr>
        <w:t>.</w:t>
      </w:r>
    </w:p>
    <w:p w:rsidR="00AC4795" w:rsidRPr="00BD616A" w:rsidRDefault="00AC4795" w:rsidP="00AC4795">
      <w:pPr>
        <w:jc w:val="both"/>
        <w:rPr>
          <w:rFonts w:eastAsia="Calibri" w:cs="Times New Roman"/>
          <w:b/>
          <w:sz w:val="40"/>
          <w:szCs w:val="40"/>
        </w:rPr>
      </w:pPr>
      <w:r w:rsidRPr="00BD616A">
        <w:rPr>
          <w:rFonts w:eastAsia="Calibri" w:cs="Times New Roman"/>
          <w:b/>
          <w:szCs w:val="32"/>
        </w:rPr>
        <w:br w:type="page"/>
      </w:r>
    </w:p>
    <w:p w:rsidR="00BD616A" w:rsidRPr="00BD616A" w:rsidRDefault="00BD616A" w:rsidP="00BD616A">
      <w:pPr>
        <w:ind w:firstLine="709"/>
        <w:jc w:val="both"/>
        <w:rPr>
          <w:rFonts w:eastAsia="Calibri" w:cs="Times New Roman"/>
        </w:rPr>
      </w:pPr>
      <w:r w:rsidRPr="00BD616A">
        <w:rPr>
          <w:rFonts w:eastAsia="Calibri" w:cs="Times New Roman"/>
        </w:rPr>
        <w:lastRenderedPageBreak/>
        <w:t xml:space="preserve">Осталось подключить выход генератора, на схеме обозначен как </w:t>
      </w:r>
      <w:r w:rsidRPr="00BD616A">
        <w:rPr>
          <w:rFonts w:eastAsia="Calibri" w:cs="Times New Roman"/>
          <w:lang w:val="en-US"/>
        </w:rPr>
        <w:t>SB</w:t>
      </w:r>
      <w:r w:rsidRPr="00BD616A">
        <w:rPr>
          <w:rFonts w:eastAsia="Calibri" w:cs="Times New Roman"/>
        </w:rPr>
        <w:t xml:space="preserve">1 и </w:t>
      </w:r>
      <w:r w:rsidRPr="00BD616A">
        <w:rPr>
          <w:rFonts w:eastAsia="Calibri" w:cs="Times New Roman"/>
          <w:lang w:val="en-US"/>
        </w:rPr>
        <w:t>SB</w:t>
      </w:r>
      <w:r w:rsidRPr="00BD616A">
        <w:rPr>
          <w:rFonts w:eastAsia="Calibri" w:cs="Times New Roman"/>
        </w:rPr>
        <w:t>2.</w:t>
      </w:r>
    </w:p>
    <w:p w:rsidR="00BD616A" w:rsidRPr="00BD616A" w:rsidRDefault="00BD616A" w:rsidP="00BD616A">
      <w:pPr>
        <w:ind w:firstLine="709"/>
        <w:jc w:val="both"/>
        <w:rPr>
          <w:rFonts w:eastAsia="Calibri" w:cs="Times New Roman"/>
        </w:rPr>
      </w:pPr>
      <w:r w:rsidRPr="00BD616A">
        <w:rPr>
          <w:rFonts w:eastAsia="Calibri" w:cs="Times New Roman"/>
        </w:rPr>
        <w:t xml:space="preserve">Перемычка на плате </w:t>
      </w:r>
      <w:r w:rsidRPr="00BD616A">
        <w:rPr>
          <w:rFonts w:eastAsia="Calibri" w:cs="Times New Roman"/>
          <w:lang w:val="en-US"/>
        </w:rPr>
        <w:t>SB</w:t>
      </w:r>
      <w:r w:rsidRPr="00BD616A">
        <w:rPr>
          <w:rFonts w:eastAsia="Calibri" w:cs="Times New Roman"/>
        </w:rPr>
        <w:t xml:space="preserve">2 соединяет нижний ряд контактов </w:t>
      </w:r>
      <w:r w:rsidRPr="00BD616A">
        <w:rPr>
          <w:rFonts w:eastAsia="Calibri" w:cs="Times New Roman"/>
          <w:lang w:val="en-US"/>
        </w:rPr>
        <w:t>OBDII</w:t>
      </w:r>
      <w:r w:rsidR="001146D3">
        <w:rPr>
          <w:rFonts w:eastAsia="Calibri" w:cs="Times New Roman"/>
        </w:rPr>
        <w:t xml:space="preserve"> - 1, 2, 3</w:t>
      </w:r>
      <w:r w:rsidRPr="00BD616A">
        <w:rPr>
          <w:rFonts w:eastAsia="Calibri" w:cs="Times New Roman"/>
        </w:rPr>
        <w:t>, 6, 7, 8.</w:t>
      </w:r>
    </w:p>
    <w:p w:rsidR="00BD616A" w:rsidRPr="00BD616A" w:rsidRDefault="00BD616A" w:rsidP="00BD616A">
      <w:pPr>
        <w:ind w:firstLine="709"/>
        <w:jc w:val="both"/>
        <w:rPr>
          <w:rFonts w:eastAsia="Calibri" w:cs="Times New Roman"/>
        </w:rPr>
      </w:pPr>
      <w:r w:rsidRPr="00BD616A">
        <w:rPr>
          <w:rFonts w:eastAsia="Calibri" w:cs="Times New Roman"/>
        </w:rPr>
        <w:t xml:space="preserve">Перемычка на плате </w:t>
      </w:r>
      <w:r w:rsidRPr="00BD616A">
        <w:rPr>
          <w:rFonts w:eastAsia="Calibri" w:cs="Times New Roman"/>
          <w:lang w:val="en-US"/>
        </w:rPr>
        <w:t>SB</w:t>
      </w:r>
      <w:r w:rsidRPr="00BD616A">
        <w:rPr>
          <w:rFonts w:eastAsia="Calibri" w:cs="Times New Roman"/>
        </w:rPr>
        <w:t xml:space="preserve">1 соединяет верхний ряд контактов </w:t>
      </w:r>
      <w:r w:rsidRPr="00BD616A">
        <w:rPr>
          <w:rFonts w:eastAsia="Calibri" w:cs="Times New Roman"/>
          <w:lang w:val="en-US"/>
        </w:rPr>
        <w:t>OBDII</w:t>
      </w:r>
      <w:r w:rsidR="001146D3">
        <w:rPr>
          <w:rFonts w:eastAsia="Calibri" w:cs="Times New Roman"/>
        </w:rPr>
        <w:t xml:space="preserve"> - 9, 10, 11, 12, 13, 14, 15</w:t>
      </w:r>
      <w:r w:rsidRPr="00BD616A">
        <w:rPr>
          <w:rFonts w:eastAsia="Calibri" w:cs="Times New Roman"/>
        </w:rPr>
        <w:t>.</w:t>
      </w:r>
    </w:p>
    <w:p w:rsidR="00BD616A" w:rsidRPr="00BD616A" w:rsidRDefault="00BD616A" w:rsidP="00BD616A">
      <w:pPr>
        <w:ind w:firstLine="709"/>
        <w:jc w:val="both"/>
        <w:rPr>
          <w:rFonts w:eastAsia="Calibri" w:cs="Times New Roman"/>
        </w:rPr>
      </w:pPr>
      <w:r w:rsidRPr="00BD616A">
        <w:rPr>
          <w:rFonts w:eastAsia="Calibri" w:cs="Times New Roman"/>
        </w:rPr>
        <w:t xml:space="preserve">Так как мы использовали 3 контакт, запаиваем перемычку </w:t>
      </w:r>
      <w:r w:rsidRPr="00BD616A">
        <w:rPr>
          <w:rFonts w:eastAsia="Calibri" w:cs="Times New Roman"/>
          <w:lang w:val="en-US"/>
        </w:rPr>
        <w:t>SB</w:t>
      </w:r>
      <w:r w:rsidRPr="00BD616A">
        <w:rPr>
          <w:rFonts w:eastAsia="Calibri" w:cs="Times New Roman"/>
        </w:rPr>
        <w:t>2. Смотри Рисунок ниже.</w:t>
      </w:r>
    </w:p>
    <w:p w:rsidR="00BD616A" w:rsidRPr="00BD616A" w:rsidRDefault="00BD616A" w:rsidP="00DF7B46">
      <w:pPr>
        <w:jc w:val="both"/>
        <w:rPr>
          <w:rFonts w:eastAsia="Calibri" w:cs="Times New Roman"/>
        </w:rPr>
      </w:pPr>
    </w:p>
    <w:p w:rsidR="00BD616A" w:rsidRPr="00BD616A" w:rsidRDefault="00BD616A" w:rsidP="00BD616A">
      <w:pPr>
        <w:jc w:val="center"/>
        <w:rPr>
          <w:rFonts w:eastAsia="Calibri" w:cs="Times New Roman"/>
          <w:szCs w:val="32"/>
        </w:rPr>
      </w:pPr>
      <w:r w:rsidRPr="00BD616A">
        <w:rPr>
          <w:rFonts w:eastAsia="Calibri" w:cs="Times New Roman"/>
          <w:noProof/>
          <w:szCs w:val="32"/>
          <w:lang w:eastAsia="ru-RU"/>
        </w:rPr>
        <w:drawing>
          <wp:inline distT="0" distB="0" distL="0" distR="0">
            <wp:extent cx="5164455" cy="4696460"/>
            <wp:effectExtent l="19050" t="0" r="0" b="0"/>
            <wp:docPr id="8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srcRect/>
                    <a:stretch>
                      <a:fillRect/>
                    </a:stretch>
                  </pic:blipFill>
                  <pic:spPr bwMode="auto">
                    <a:xfrm>
                      <a:off x="0" y="0"/>
                      <a:ext cx="5164455" cy="4696460"/>
                    </a:xfrm>
                    <a:prstGeom prst="rect">
                      <a:avLst/>
                    </a:prstGeom>
                    <a:noFill/>
                    <a:ln w="9525">
                      <a:noFill/>
                      <a:miter lim="800000"/>
                      <a:headEnd/>
                      <a:tailEnd/>
                    </a:ln>
                  </pic:spPr>
                </pic:pic>
              </a:graphicData>
            </a:graphic>
          </wp:inline>
        </w:drawing>
      </w:r>
    </w:p>
    <w:p w:rsidR="00BD616A" w:rsidRPr="00BD616A" w:rsidRDefault="00BD616A" w:rsidP="00F06880">
      <w:pPr>
        <w:rPr>
          <w:rFonts w:eastAsia="Calibri" w:cs="Times New Roman"/>
          <w:szCs w:val="32"/>
        </w:rPr>
      </w:pPr>
    </w:p>
    <w:p w:rsidR="00BD616A" w:rsidRPr="00BD616A" w:rsidRDefault="00B81B19" w:rsidP="00BD616A">
      <w:pPr>
        <w:jc w:val="center"/>
        <w:rPr>
          <w:rFonts w:eastAsia="Calibri" w:cs="Times New Roman"/>
        </w:rPr>
      </w:pPr>
      <w:r>
        <w:rPr>
          <w:rFonts w:eastAsia="Calibri" w:cs="Times New Roman"/>
          <w:szCs w:val="32"/>
        </w:rPr>
        <w:t>Рис. 30</w:t>
      </w:r>
      <w:r w:rsidR="00BD616A" w:rsidRPr="00BD616A">
        <w:rPr>
          <w:rFonts w:eastAsia="Calibri" w:cs="Times New Roman"/>
          <w:szCs w:val="32"/>
        </w:rPr>
        <w:t xml:space="preserve">. </w:t>
      </w:r>
      <w:r w:rsidR="00BD616A" w:rsidRPr="00BD616A">
        <w:rPr>
          <w:rFonts w:eastAsia="Calibri" w:cs="Times New Roman"/>
        </w:rPr>
        <w:t>Подключение выхода генератора.</w:t>
      </w:r>
    </w:p>
    <w:p w:rsidR="00BD616A" w:rsidRPr="006F357C" w:rsidRDefault="00BD616A" w:rsidP="00F06880">
      <w:pPr>
        <w:rPr>
          <w:rFonts w:eastAsia="Calibri" w:cs="Times New Roman"/>
          <w:szCs w:val="32"/>
        </w:rPr>
      </w:pPr>
    </w:p>
    <w:p w:rsidR="00724938" w:rsidRDefault="00E341E6" w:rsidP="00724938">
      <w:pPr>
        <w:ind w:firstLine="709"/>
        <w:jc w:val="both"/>
        <w:rPr>
          <w:rFonts w:eastAsia="Calibri" w:cs="Times New Roman"/>
          <w:szCs w:val="32"/>
        </w:rPr>
      </w:pPr>
      <w:r>
        <w:rPr>
          <w:rFonts w:eastAsia="Calibri" w:cs="Times New Roman"/>
          <w:szCs w:val="32"/>
        </w:rPr>
        <w:lastRenderedPageBreak/>
        <w:t>Теперь разбе</w:t>
      </w:r>
      <w:r w:rsidR="00724938">
        <w:rPr>
          <w:rFonts w:eastAsia="Calibri" w:cs="Times New Roman"/>
          <w:szCs w:val="32"/>
        </w:rPr>
        <w:t>ремся</w:t>
      </w:r>
      <w:r w:rsidR="009C191A">
        <w:rPr>
          <w:rFonts w:eastAsia="Calibri" w:cs="Times New Roman"/>
          <w:szCs w:val="32"/>
        </w:rPr>
        <w:t>,</w:t>
      </w:r>
      <w:r w:rsidR="00724938">
        <w:rPr>
          <w:rFonts w:eastAsia="Calibri" w:cs="Times New Roman"/>
          <w:szCs w:val="32"/>
        </w:rPr>
        <w:t xml:space="preserve"> как программировать частоту генератора. Нужная частота программируется </w:t>
      </w:r>
      <w:proofErr w:type="gramStart"/>
      <w:r w:rsidR="00724938">
        <w:rPr>
          <w:rFonts w:eastAsia="Calibri" w:cs="Times New Roman"/>
          <w:szCs w:val="32"/>
        </w:rPr>
        <w:t>в</w:t>
      </w:r>
      <w:proofErr w:type="gramEnd"/>
      <w:r w:rsidR="00724938">
        <w:rPr>
          <w:rFonts w:eastAsia="Calibri" w:cs="Times New Roman"/>
          <w:szCs w:val="32"/>
        </w:rPr>
        <w:t xml:space="preserve"> несколько </w:t>
      </w:r>
      <w:r w:rsidR="00724938" w:rsidRPr="00724938">
        <w:rPr>
          <w:rFonts w:eastAsia="Calibri" w:cs="Times New Roman"/>
          <w:szCs w:val="32"/>
        </w:rPr>
        <w:t>щелчков</w:t>
      </w:r>
      <w:r w:rsidR="00AC4795">
        <w:rPr>
          <w:rFonts w:eastAsia="Calibri" w:cs="Times New Roman"/>
          <w:szCs w:val="32"/>
        </w:rPr>
        <w:t xml:space="preserve">. Диапазон </w:t>
      </w:r>
      <w:r w:rsidR="00724938">
        <w:rPr>
          <w:rFonts w:eastAsia="Calibri" w:cs="Times New Roman"/>
          <w:szCs w:val="32"/>
        </w:rPr>
        <w:t xml:space="preserve">генерирования частоты 10 – 5120 Гц, с шагом 10Гц. Включаем 10 джемпер в положение </w:t>
      </w:r>
      <w:r w:rsidR="00724938">
        <w:rPr>
          <w:rFonts w:eastAsia="Calibri" w:cs="Times New Roman"/>
          <w:szCs w:val="32"/>
          <w:lang w:val="en-US"/>
        </w:rPr>
        <w:t>ON</w:t>
      </w:r>
      <w:r w:rsidR="00724938">
        <w:rPr>
          <w:rFonts w:eastAsia="Calibri" w:cs="Times New Roman"/>
          <w:szCs w:val="32"/>
        </w:rPr>
        <w:t>, устройство переходит в режим генератора, о чем сигнализирует красный светодиод (мигает с частотой одна вспышка в секунду).</w:t>
      </w:r>
      <w:r w:rsidR="00F24E91">
        <w:rPr>
          <w:rFonts w:eastAsia="Calibri" w:cs="Times New Roman"/>
          <w:szCs w:val="32"/>
        </w:rPr>
        <w:t xml:space="preserve"> На выходе генератора частота 10 Гц, смотри первую строчку (таблица 2).</w:t>
      </w:r>
    </w:p>
    <w:p w:rsidR="00F24E91" w:rsidRDefault="00F24E91" w:rsidP="00724938">
      <w:pPr>
        <w:ind w:firstLine="709"/>
        <w:jc w:val="both"/>
        <w:rPr>
          <w:rFonts w:eastAsia="Calibri" w:cs="Times New Roman"/>
          <w:szCs w:val="32"/>
        </w:rPr>
      </w:pPr>
      <w:r>
        <w:rPr>
          <w:rFonts w:eastAsia="Calibri" w:cs="Times New Roman"/>
          <w:szCs w:val="32"/>
        </w:rPr>
        <w:t xml:space="preserve">Включаем первый джемпер – частота увеличивается </w:t>
      </w:r>
      <w:proofErr w:type="gramStart"/>
      <w:r>
        <w:rPr>
          <w:rFonts w:eastAsia="Calibri" w:cs="Times New Roman"/>
          <w:szCs w:val="32"/>
        </w:rPr>
        <w:t>в двое</w:t>
      </w:r>
      <w:proofErr w:type="gramEnd"/>
      <w:r>
        <w:rPr>
          <w:rFonts w:eastAsia="Calibri" w:cs="Times New Roman"/>
          <w:szCs w:val="32"/>
        </w:rPr>
        <w:t xml:space="preserve"> 20</w:t>
      </w:r>
    </w:p>
    <w:p w:rsidR="00F24E91" w:rsidRDefault="00F24E91" w:rsidP="00F24E91">
      <w:pPr>
        <w:ind w:firstLine="709"/>
        <w:jc w:val="both"/>
        <w:rPr>
          <w:rFonts w:eastAsia="Calibri" w:cs="Times New Roman"/>
          <w:szCs w:val="32"/>
        </w:rPr>
      </w:pPr>
      <w:r>
        <w:rPr>
          <w:rFonts w:eastAsia="Calibri" w:cs="Times New Roman"/>
          <w:szCs w:val="32"/>
        </w:rPr>
        <w:t xml:space="preserve">Включаем второй джемпер – частота увеличивается </w:t>
      </w:r>
      <w:proofErr w:type="gramStart"/>
      <w:r>
        <w:rPr>
          <w:rFonts w:eastAsia="Calibri" w:cs="Times New Roman"/>
          <w:szCs w:val="32"/>
        </w:rPr>
        <w:t>в двое</w:t>
      </w:r>
      <w:proofErr w:type="gramEnd"/>
      <w:r>
        <w:rPr>
          <w:rFonts w:eastAsia="Calibri" w:cs="Times New Roman"/>
          <w:szCs w:val="32"/>
        </w:rPr>
        <w:t xml:space="preserve"> 40</w:t>
      </w:r>
    </w:p>
    <w:p w:rsidR="00F24E91" w:rsidRDefault="00F24E91" w:rsidP="00F24E91">
      <w:pPr>
        <w:ind w:firstLine="709"/>
        <w:jc w:val="both"/>
        <w:rPr>
          <w:rFonts w:eastAsia="Calibri" w:cs="Times New Roman"/>
          <w:szCs w:val="32"/>
        </w:rPr>
      </w:pPr>
      <w:r>
        <w:rPr>
          <w:rFonts w:eastAsia="Calibri" w:cs="Times New Roman"/>
          <w:szCs w:val="32"/>
        </w:rPr>
        <w:t xml:space="preserve">Включаем третий джемпер – частота увеличивается </w:t>
      </w:r>
      <w:proofErr w:type="gramStart"/>
      <w:r>
        <w:rPr>
          <w:rFonts w:eastAsia="Calibri" w:cs="Times New Roman"/>
          <w:szCs w:val="32"/>
        </w:rPr>
        <w:t>в двое</w:t>
      </w:r>
      <w:proofErr w:type="gramEnd"/>
      <w:r>
        <w:rPr>
          <w:rFonts w:eastAsia="Calibri" w:cs="Times New Roman"/>
          <w:szCs w:val="32"/>
        </w:rPr>
        <w:t xml:space="preserve"> 80</w:t>
      </w:r>
    </w:p>
    <w:p w:rsidR="00F24E91" w:rsidRDefault="00F24E91" w:rsidP="00F24E91">
      <w:pPr>
        <w:ind w:firstLine="709"/>
        <w:jc w:val="both"/>
        <w:rPr>
          <w:rFonts w:eastAsia="Calibri" w:cs="Times New Roman"/>
          <w:szCs w:val="32"/>
        </w:rPr>
      </w:pPr>
      <w:r>
        <w:rPr>
          <w:rFonts w:eastAsia="Calibri" w:cs="Times New Roman"/>
          <w:szCs w:val="32"/>
        </w:rPr>
        <w:t xml:space="preserve">Включаем третий джемпер – частота увеличивается </w:t>
      </w:r>
      <w:proofErr w:type="gramStart"/>
      <w:r>
        <w:rPr>
          <w:rFonts w:eastAsia="Calibri" w:cs="Times New Roman"/>
          <w:szCs w:val="32"/>
        </w:rPr>
        <w:t>в двое</w:t>
      </w:r>
      <w:proofErr w:type="gramEnd"/>
      <w:r>
        <w:rPr>
          <w:rFonts w:eastAsia="Calibri" w:cs="Times New Roman"/>
          <w:szCs w:val="32"/>
        </w:rPr>
        <w:t xml:space="preserve"> 160</w:t>
      </w:r>
    </w:p>
    <w:p w:rsidR="00F24E91" w:rsidRDefault="00F24E91" w:rsidP="00AC4795">
      <w:pPr>
        <w:jc w:val="both"/>
        <w:rPr>
          <w:rFonts w:eastAsia="Calibri" w:cs="Times New Roman"/>
          <w:szCs w:val="32"/>
        </w:rPr>
      </w:pPr>
    </w:p>
    <w:p w:rsidR="00F24E91" w:rsidRPr="00F24E91" w:rsidRDefault="00F24E91" w:rsidP="00AC4795">
      <w:pPr>
        <w:jc w:val="both"/>
        <w:rPr>
          <w:rFonts w:eastAsia="Calibri" w:cs="Times New Roman"/>
          <w:szCs w:val="32"/>
        </w:rPr>
      </w:pPr>
    </w:p>
    <w:tbl>
      <w:tblPr>
        <w:tblStyle w:val="a5"/>
        <w:tblW w:w="5000" w:type="pct"/>
        <w:tblLook w:val="04A0"/>
      </w:tblPr>
      <w:tblGrid>
        <w:gridCol w:w="1474"/>
        <w:gridCol w:w="738"/>
        <w:gridCol w:w="653"/>
        <w:gridCol w:w="668"/>
        <w:gridCol w:w="727"/>
        <w:gridCol w:w="764"/>
        <w:gridCol w:w="727"/>
        <w:gridCol w:w="727"/>
        <w:gridCol w:w="741"/>
        <w:gridCol w:w="748"/>
        <w:gridCol w:w="748"/>
        <w:gridCol w:w="856"/>
      </w:tblGrid>
      <w:tr w:rsidR="007C05DA" w:rsidRPr="00BD616A" w:rsidTr="007C05DA">
        <w:tc>
          <w:tcPr>
            <w:tcW w:w="770" w:type="pct"/>
          </w:tcPr>
          <w:p w:rsidR="007C05DA" w:rsidRPr="00BD616A" w:rsidRDefault="007C05DA" w:rsidP="007C05DA">
            <w:pPr>
              <w:jc w:val="center"/>
              <w:rPr>
                <w:rFonts w:eastAsia="Calibri" w:cs="Times New Roman"/>
                <w:lang w:val="en-US"/>
              </w:rPr>
            </w:pPr>
            <w:r w:rsidRPr="00BD616A">
              <w:rPr>
                <w:rFonts w:eastAsia="Calibri" w:cs="Times New Roman"/>
                <w:lang w:val="en-US"/>
              </w:rPr>
              <w:t>N</w:t>
            </w:r>
          </w:p>
        </w:tc>
        <w:tc>
          <w:tcPr>
            <w:tcW w:w="386" w:type="pct"/>
          </w:tcPr>
          <w:p w:rsidR="007C05DA" w:rsidRPr="00BD616A" w:rsidRDefault="007C05DA" w:rsidP="006B00A6">
            <w:pPr>
              <w:jc w:val="both"/>
              <w:rPr>
                <w:rFonts w:eastAsia="Calibri" w:cs="Times New Roman"/>
              </w:rPr>
            </w:pPr>
            <w:r w:rsidRPr="00BD616A">
              <w:rPr>
                <w:rFonts w:eastAsia="Calibri" w:cs="Times New Roman"/>
              </w:rPr>
              <w:t>10</w:t>
            </w:r>
          </w:p>
        </w:tc>
        <w:tc>
          <w:tcPr>
            <w:tcW w:w="341" w:type="pct"/>
          </w:tcPr>
          <w:p w:rsidR="007C05DA" w:rsidRPr="00BD616A" w:rsidRDefault="007C05DA" w:rsidP="006B00A6">
            <w:pPr>
              <w:jc w:val="both"/>
              <w:rPr>
                <w:rFonts w:eastAsia="Calibri" w:cs="Times New Roman"/>
              </w:rPr>
            </w:pPr>
            <w:r w:rsidRPr="00BD616A">
              <w:rPr>
                <w:rFonts w:eastAsia="Calibri" w:cs="Times New Roman"/>
              </w:rPr>
              <w:t>9</w:t>
            </w:r>
          </w:p>
        </w:tc>
        <w:tc>
          <w:tcPr>
            <w:tcW w:w="349" w:type="pct"/>
          </w:tcPr>
          <w:p w:rsidR="007C05DA" w:rsidRPr="00BD616A" w:rsidRDefault="007C05DA" w:rsidP="006B00A6">
            <w:pPr>
              <w:jc w:val="both"/>
              <w:rPr>
                <w:rFonts w:eastAsia="Calibri" w:cs="Times New Roman"/>
              </w:rPr>
            </w:pPr>
            <w:r w:rsidRPr="00BD616A">
              <w:rPr>
                <w:rFonts w:eastAsia="Calibri" w:cs="Times New Roman"/>
              </w:rPr>
              <w:t>8</w:t>
            </w:r>
          </w:p>
        </w:tc>
        <w:tc>
          <w:tcPr>
            <w:tcW w:w="380" w:type="pct"/>
          </w:tcPr>
          <w:p w:rsidR="007C05DA" w:rsidRPr="00BD616A" w:rsidRDefault="007C05DA" w:rsidP="006B00A6">
            <w:pPr>
              <w:jc w:val="both"/>
              <w:rPr>
                <w:rFonts w:eastAsia="Calibri" w:cs="Times New Roman"/>
                <w:lang w:val="en-US"/>
              </w:rPr>
            </w:pPr>
            <w:r w:rsidRPr="00BD616A">
              <w:rPr>
                <w:rFonts w:eastAsia="Calibri" w:cs="Times New Roman"/>
                <w:lang w:val="en-US"/>
              </w:rPr>
              <w:t>7</w:t>
            </w:r>
          </w:p>
        </w:tc>
        <w:tc>
          <w:tcPr>
            <w:tcW w:w="399" w:type="pct"/>
          </w:tcPr>
          <w:p w:rsidR="007C05DA" w:rsidRPr="00BD616A" w:rsidRDefault="007C05DA" w:rsidP="006B00A6">
            <w:pPr>
              <w:jc w:val="both"/>
              <w:rPr>
                <w:rFonts w:eastAsia="Calibri" w:cs="Times New Roman"/>
                <w:lang w:val="en-US"/>
              </w:rPr>
            </w:pPr>
            <w:r w:rsidRPr="00BD616A">
              <w:rPr>
                <w:rFonts w:eastAsia="Calibri" w:cs="Times New Roman"/>
                <w:lang w:val="en-US"/>
              </w:rPr>
              <w:t>6</w:t>
            </w:r>
          </w:p>
        </w:tc>
        <w:tc>
          <w:tcPr>
            <w:tcW w:w="380" w:type="pct"/>
          </w:tcPr>
          <w:p w:rsidR="007C05DA" w:rsidRPr="00BD616A" w:rsidRDefault="007C05DA" w:rsidP="006B00A6">
            <w:pPr>
              <w:jc w:val="both"/>
              <w:rPr>
                <w:rFonts w:eastAsia="Calibri" w:cs="Times New Roman"/>
                <w:lang w:val="en-US"/>
              </w:rPr>
            </w:pPr>
            <w:r w:rsidRPr="00BD616A">
              <w:rPr>
                <w:rFonts w:eastAsia="Calibri" w:cs="Times New Roman"/>
                <w:lang w:val="en-US"/>
              </w:rPr>
              <w:t>5</w:t>
            </w:r>
          </w:p>
        </w:tc>
        <w:tc>
          <w:tcPr>
            <w:tcW w:w="380" w:type="pct"/>
          </w:tcPr>
          <w:p w:rsidR="007C05DA" w:rsidRPr="00BD616A" w:rsidRDefault="007C05DA" w:rsidP="006B00A6">
            <w:pPr>
              <w:jc w:val="both"/>
              <w:rPr>
                <w:rFonts w:eastAsia="Calibri" w:cs="Times New Roman"/>
                <w:lang w:val="en-US"/>
              </w:rPr>
            </w:pPr>
            <w:r w:rsidRPr="00BD616A">
              <w:rPr>
                <w:rFonts w:eastAsia="Calibri" w:cs="Times New Roman"/>
                <w:lang w:val="en-US"/>
              </w:rPr>
              <w:t>4</w:t>
            </w:r>
          </w:p>
        </w:tc>
        <w:tc>
          <w:tcPr>
            <w:tcW w:w="387" w:type="pct"/>
          </w:tcPr>
          <w:p w:rsidR="007C05DA" w:rsidRPr="00BD616A" w:rsidRDefault="007C05DA" w:rsidP="006B00A6">
            <w:pPr>
              <w:jc w:val="both"/>
              <w:rPr>
                <w:rFonts w:eastAsia="Calibri" w:cs="Times New Roman"/>
                <w:lang w:val="en-US"/>
              </w:rPr>
            </w:pPr>
            <w:r w:rsidRPr="00BD616A">
              <w:rPr>
                <w:rFonts w:eastAsia="Calibri" w:cs="Times New Roman"/>
                <w:lang w:val="en-US"/>
              </w:rPr>
              <w:t>3</w:t>
            </w:r>
          </w:p>
        </w:tc>
        <w:tc>
          <w:tcPr>
            <w:tcW w:w="391" w:type="pct"/>
          </w:tcPr>
          <w:p w:rsidR="007C05DA" w:rsidRPr="00BD616A" w:rsidRDefault="007C05DA" w:rsidP="006B00A6">
            <w:pPr>
              <w:jc w:val="both"/>
              <w:rPr>
                <w:rFonts w:eastAsia="Calibri" w:cs="Times New Roman"/>
                <w:lang w:val="en-US"/>
              </w:rPr>
            </w:pPr>
            <w:r w:rsidRPr="00BD616A">
              <w:rPr>
                <w:rFonts w:eastAsia="Calibri" w:cs="Times New Roman"/>
                <w:lang w:val="en-US"/>
              </w:rPr>
              <w:t>2</w:t>
            </w:r>
          </w:p>
        </w:tc>
        <w:tc>
          <w:tcPr>
            <w:tcW w:w="391" w:type="pct"/>
          </w:tcPr>
          <w:p w:rsidR="007C05DA" w:rsidRPr="00BD616A" w:rsidRDefault="007C05DA" w:rsidP="006B00A6">
            <w:pPr>
              <w:jc w:val="both"/>
              <w:rPr>
                <w:rFonts w:eastAsia="Calibri" w:cs="Times New Roman"/>
                <w:lang w:val="en-US"/>
              </w:rPr>
            </w:pPr>
            <w:r w:rsidRPr="00BD616A">
              <w:rPr>
                <w:rFonts w:eastAsia="Calibri" w:cs="Times New Roman"/>
                <w:lang w:val="en-US"/>
              </w:rPr>
              <w:t>1</w:t>
            </w:r>
          </w:p>
        </w:tc>
        <w:tc>
          <w:tcPr>
            <w:tcW w:w="447" w:type="pct"/>
          </w:tcPr>
          <w:p w:rsidR="007C05DA" w:rsidRPr="007C05DA" w:rsidRDefault="007C05DA" w:rsidP="006B00A6">
            <w:pPr>
              <w:jc w:val="both"/>
              <w:rPr>
                <w:rFonts w:eastAsia="Calibri" w:cs="Times New Roman"/>
              </w:rPr>
            </w:pPr>
            <w:r>
              <w:rPr>
                <w:rFonts w:eastAsia="Calibri" w:cs="Times New Roman"/>
              </w:rPr>
              <w:t>Гц</w:t>
            </w:r>
          </w:p>
        </w:tc>
      </w:tr>
      <w:tr w:rsidR="007C05DA" w:rsidRPr="00BD616A" w:rsidTr="007C05DA">
        <w:tc>
          <w:tcPr>
            <w:tcW w:w="770" w:type="pct"/>
            <w:vMerge w:val="restart"/>
            <w:vAlign w:val="center"/>
          </w:tcPr>
          <w:p w:rsidR="007C05DA" w:rsidRPr="00BD616A" w:rsidRDefault="007C05DA" w:rsidP="007C05DA">
            <w:pPr>
              <w:jc w:val="center"/>
              <w:rPr>
                <w:rFonts w:eastAsia="Calibri" w:cs="Times New Roman"/>
              </w:rPr>
            </w:pPr>
            <w:r w:rsidRPr="00BD616A">
              <w:rPr>
                <w:rFonts w:eastAsia="Calibri" w:cs="Times New Roman"/>
              </w:rPr>
              <w:t>Джемпер</w:t>
            </w:r>
          </w:p>
        </w:tc>
        <w:tc>
          <w:tcPr>
            <w:tcW w:w="386" w:type="pct"/>
          </w:tcPr>
          <w:p w:rsidR="007C05DA" w:rsidRPr="00BD616A" w:rsidRDefault="007C05DA" w:rsidP="006B00A6">
            <w:pPr>
              <w:jc w:val="both"/>
              <w:rPr>
                <w:rFonts w:eastAsia="Calibri" w:cs="Times New Roman"/>
                <w:lang w:val="en-US"/>
              </w:rPr>
            </w:pPr>
            <w:r w:rsidRPr="00BD616A">
              <w:rPr>
                <w:rFonts w:eastAsia="Calibri" w:cs="Times New Roman"/>
                <w:b/>
                <w:lang w:val="en-US"/>
              </w:rPr>
              <w:t>on</w:t>
            </w:r>
          </w:p>
        </w:tc>
        <w:tc>
          <w:tcPr>
            <w:tcW w:w="341"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49"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80"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99" w:type="pct"/>
          </w:tcPr>
          <w:p w:rsidR="007C05DA" w:rsidRPr="00BD616A" w:rsidRDefault="007C05DA" w:rsidP="006B00A6">
            <w:pPr>
              <w:jc w:val="both"/>
              <w:rPr>
                <w:rFonts w:eastAsia="Calibri" w:cs="Times New Roman"/>
                <w:b/>
                <w:lang w:val="en-US"/>
              </w:rPr>
            </w:pPr>
            <w:r w:rsidRPr="00BD616A">
              <w:rPr>
                <w:rFonts w:eastAsia="Calibri" w:cs="Times New Roman"/>
                <w:lang w:val="en-US"/>
              </w:rPr>
              <w:t>of</w:t>
            </w:r>
          </w:p>
        </w:tc>
        <w:tc>
          <w:tcPr>
            <w:tcW w:w="380"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80"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87"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91" w:type="pct"/>
          </w:tcPr>
          <w:p w:rsidR="007C05DA" w:rsidRPr="00BD616A" w:rsidRDefault="007C05DA" w:rsidP="006B00A6">
            <w:pPr>
              <w:jc w:val="both"/>
              <w:rPr>
                <w:rFonts w:eastAsia="Calibri" w:cs="Times New Roman"/>
                <w:b/>
                <w:lang w:val="en-US"/>
              </w:rPr>
            </w:pPr>
            <w:r w:rsidRPr="00BD616A">
              <w:rPr>
                <w:rFonts w:eastAsia="Calibri" w:cs="Times New Roman"/>
                <w:lang w:val="en-US"/>
              </w:rPr>
              <w:t>of</w:t>
            </w:r>
          </w:p>
        </w:tc>
        <w:tc>
          <w:tcPr>
            <w:tcW w:w="391" w:type="pct"/>
          </w:tcPr>
          <w:p w:rsidR="007C05DA" w:rsidRPr="00BD616A" w:rsidRDefault="007C05DA" w:rsidP="006B00A6">
            <w:pPr>
              <w:jc w:val="both"/>
              <w:rPr>
                <w:rFonts w:eastAsia="Calibri" w:cs="Times New Roman"/>
                <w:b/>
                <w:lang w:val="en-US"/>
              </w:rPr>
            </w:pPr>
            <w:r w:rsidRPr="00BD616A">
              <w:rPr>
                <w:rFonts w:eastAsia="Calibri" w:cs="Times New Roman"/>
                <w:lang w:val="en-US"/>
              </w:rPr>
              <w:t>of</w:t>
            </w:r>
          </w:p>
        </w:tc>
        <w:tc>
          <w:tcPr>
            <w:tcW w:w="447" w:type="pct"/>
          </w:tcPr>
          <w:p w:rsidR="007C05DA" w:rsidRPr="007C05DA" w:rsidRDefault="007C05DA" w:rsidP="006B00A6">
            <w:pPr>
              <w:jc w:val="both"/>
              <w:rPr>
                <w:rFonts w:eastAsia="Calibri" w:cs="Times New Roman"/>
              </w:rPr>
            </w:pPr>
            <w:r>
              <w:rPr>
                <w:rFonts w:eastAsia="Calibri" w:cs="Times New Roman"/>
              </w:rPr>
              <w:t>10</w:t>
            </w:r>
          </w:p>
        </w:tc>
      </w:tr>
      <w:tr w:rsidR="007C05DA" w:rsidRPr="00BD616A" w:rsidTr="007C05DA">
        <w:tc>
          <w:tcPr>
            <w:tcW w:w="770" w:type="pct"/>
            <w:vMerge/>
          </w:tcPr>
          <w:p w:rsidR="007C05DA" w:rsidRPr="00BD616A" w:rsidRDefault="007C05DA" w:rsidP="006B00A6">
            <w:pPr>
              <w:jc w:val="both"/>
              <w:rPr>
                <w:rFonts w:eastAsia="Calibri" w:cs="Times New Roman"/>
              </w:rPr>
            </w:pPr>
          </w:p>
        </w:tc>
        <w:tc>
          <w:tcPr>
            <w:tcW w:w="386" w:type="pct"/>
          </w:tcPr>
          <w:p w:rsidR="007C05DA" w:rsidRPr="00BD616A" w:rsidRDefault="007C05DA" w:rsidP="006B00A6">
            <w:pPr>
              <w:jc w:val="both"/>
              <w:rPr>
                <w:rFonts w:eastAsia="Calibri" w:cs="Times New Roman"/>
                <w:lang w:val="en-US"/>
              </w:rPr>
            </w:pPr>
            <w:r w:rsidRPr="00BD616A">
              <w:rPr>
                <w:rFonts w:eastAsia="Calibri" w:cs="Times New Roman"/>
                <w:b/>
                <w:lang w:val="en-US"/>
              </w:rPr>
              <w:t>on</w:t>
            </w:r>
          </w:p>
        </w:tc>
        <w:tc>
          <w:tcPr>
            <w:tcW w:w="341"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49"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80"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99" w:type="pct"/>
          </w:tcPr>
          <w:p w:rsidR="007C05DA" w:rsidRPr="00BD616A" w:rsidRDefault="007C05DA" w:rsidP="006B00A6">
            <w:pPr>
              <w:jc w:val="both"/>
              <w:rPr>
                <w:rFonts w:eastAsia="Calibri" w:cs="Times New Roman"/>
                <w:b/>
                <w:lang w:val="en-US"/>
              </w:rPr>
            </w:pPr>
            <w:r w:rsidRPr="00BD616A">
              <w:rPr>
                <w:rFonts w:eastAsia="Calibri" w:cs="Times New Roman"/>
                <w:lang w:val="en-US"/>
              </w:rPr>
              <w:t>of</w:t>
            </w:r>
          </w:p>
        </w:tc>
        <w:tc>
          <w:tcPr>
            <w:tcW w:w="380"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80"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87"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91" w:type="pct"/>
          </w:tcPr>
          <w:p w:rsidR="007C05DA" w:rsidRPr="00BD616A" w:rsidRDefault="007C05DA" w:rsidP="006B00A6">
            <w:pPr>
              <w:jc w:val="both"/>
              <w:rPr>
                <w:rFonts w:eastAsia="Calibri" w:cs="Times New Roman"/>
                <w:b/>
                <w:lang w:val="en-US"/>
              </w:rPr>
            </w:pPr>
            <w:r w:rsidRPr="00BD616A">
              <w:rPr>
                <w:rFonts w:eastAsia="Calibri" w:cs="Times New Roman"/>
                <w:lang w:val="en-US"/>
              </w:rPr>
              <w:t>of</w:t>
            </w:r>
          </w:p>
        </w:tc>
        <w:tc>
          <w:tcPr>
            <w:tcW w:w="391" w:type="pct"/>
          </w:tcPr>
          <w:p w:rsidR="007C05DA" w:rsidRPr="00BD616A" w:rsidRDefault="007C05DA" w:rsidP="006B00A6">
            <w:pPr>
              <w:jc w:val="both"/>
              <w:rPr>
                <w:rFonts w:eastAsia="Calibri" w:cs="Times New Roman"/>
                <w:b/>
                <w:lang w:val="en-US"/>
              </w:rPr>
            </w:pPr>
            <w:r w:rsidRPr="00BD616A">
              <w:rPr>
                <w:rFonts w:eastAsia="Calibri" w:cs="Times New Roman"/>
                <w:b/>
                <w:lang w:val="en-US"/>
              </w:rPr>
              <w:t>on</w:t>
            </w:r>
          </w:p>
        </w:tc>
        <w:tc>
          <w:tcPr>
            <w:tcW w:w="447" w:type="pct"/>
          </w:tcPr>
          <w:p w:rsidR="007C05DA" w:rsidRPr="00BD616A" w:rsidRDefault="007C05DA" w:rsidP="006B00A6">
            <w:pPr>
              <w:jc w:val="both"/>
              <w:rPr>
                <w:rFonts w:eastAsia="Calibri" w:cs="Times New Roman"/>
              </w:rPr>
            </w:pPr>
            <w:r>
              <w:rPr>
                <w:rFonts w:eastAsia="Calibri" w:cs="Times New Roman"/>
              </w:rPr>
              <w:t>20</w:t>
            </w:r>
          </w:p>
        </w:tc>
      </w:tr>
      <w:tr w:rsidR="007C05DA" w:rsidRPr="00BD616A" w:rsidTr="007C05DA">
        <w:tc>
          <w:tcPr>
            <w:tcW w:w="770" w:type="pct"/>
            <w:vMerge/>
          </w:tcPr>
          <w:p w:rsidR="007C05DA" w:rsidRPr="00BD616A" w:rsidRDefault="007C05DA" w:rsidP="006B00A6">
            <w:pPr>
              <w:jc w:val="both"/>
              <w:rPr>
                <w:rFonts w:eastAsia="Calibri" w:cs="Times New Roman"/>
              </w:rPr>
            </w:pPr>
          </w:p>
        </w:tc>
        <w:tc>
          <w:tcPr>
            <w:tcW w:w="386" w:type="pct"/>
          </w:tcPr>
          <w:p w:rsidR="007C05DA" w:rsidRPr="00BD616A" w:rsidRDefault="007C05DA" w:rsidP="006B00A6">
            <w:pPr>
              <w:jc w:val="both"/>
              <w:rPr>
                <w:rFonts w:eastAsia="Calibri" w:cs="Times New Roman"/>
                <w:lang w:val="en-US"/>
              </w:rPr>
            </w:pPr>
            <w:r w:rsidRPr="00BD616A">
              <w:rPr>
                <w:rFonts w:eastAsia="Calibri" w:cs="Times New Roman"/>
                <w:b/>
                <w:lang w:val="en-US"/>
              </w:rPr>
              <w:t>on</w:t>
            </w:r>
          </w:p>
        </w:tc>
        <w:tc>
          <w:tcPr>
            <w:tcW w:w="341"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49"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80"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99" w:type="pct"/>
          </w:tcPr>
          <w:p w:rsidR="007C05DA" w:rsidRPr="00BD616A" w:rsidRDefault="007C05DA" w:rsidP="006B00A6">
            <w:pPr>
              <w:jc w:val="both"/>
              <w:rPr>
                <w:rFonts w:eastAsia="Calibri" w:cs="Times New Roman"/>
                <w:b/>
                <w:lang w:val="en-US"/>
              </w:rPr>
            </w:pPr>
            <w:r w:rsidRPr="00BD616A">
              <w:rPr>
                <w:rFonts w:eastAsia="Calibri" w:cs="Times New Roman"/>
                <w:lang w:val="en-US"/>
              </w:rPr>
              <w:t>of</w:t>
            </w:r>
          </w:p>
        </w:tc>
        <w:tc>
          <w:tcPr>
            <w:tcW w:w="380"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80"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87"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91" w:type="pct"/>
          </w:tcPr>
          <w:p w:rsidR="007C05DA" w:rsidRPr="00BD616A" w:rsidRDefault="007C05DA" w:rsidP="006B00A6">
            <w:pPr>
              <w:jc w:val="both"/>
              <w:rPr>
                <w:rFonts w:eastAsia="Calibri" w:cs="Times New Roman"/>
                <w:b/>
                <w:lang w:val="en-US"/>
              </w:rPr>
            </w:pPr>
            <w:r w:rsidRPr="00BD616A">
              <w:rPr>
                <w:rFonts w:eastAsia="Calibri" w:cs="Times New Roman"/>
                <w:b/>
                <w:lang w:val="en-US"/>
              </w:rPr>
              <w:t>on</w:t>
            </w:r>
          </w:p>
        </w:tc>
        <w:tc>
          <w:tcPr>
            <w:tcW w:w="391" w:type="pct"/>
          </w:tcPr>
          <w:p w:rsidR="007C05DA" w:rsidRPr="00BD616A" w:rsidRDefault="007C05DA" w:rsidP="006B00A6">
            <w:pPr>
              <w:jc w:val="both"/>
              <w:rPr>
                <w:rFonts w:eastAsia="Calibri" w:cs="Times New Roman"/>
                <w:b/>
                <w:lang w:val="en-US"/>
              </w:rPr>
            </w:pPr>
            <w:r w:rsidRPr="00BD616A">
              <w:rPr>
                <w:rFonts w:eastAsia="Calibri" w:cs="Times New Roman"/>
                <w:b/>
                <w:lang w:val="en-US"/>
              </w:rPr>
              <w:t>on</w:t>
            </w:r>
          </w:p>
        </w:tc>
        <w:tc>
          <w:tcPr>
            <w:tcW w:w="447" w:type="pct"/>
          </w:tcPr>
          <w:p w:rsidR="007C05DA" w:rsidRPr="00BD616A" w:rsidRDefault="007C05DA" w:rsidP="006B00A6">
            <w:pPr>
              <w:jc w:val="both"/>
              <w:rPr>
                <w:rFonts w:eastAsia="Calibri" w:cs="Times New Roman"/>
              </w:rPr>
            </w:pPr>
            <w:r>
              <w:rPr>
                <w:rFonts w:eastAsia="Calibri" w:cs="Times New Roman"/>
              </w:rPr>
              <w:t>40</w:t>
            </w:r>
          </w:p>
        </w:tc>
      </w:tr>
      <w:tr w:rsidR="007C05DA" w:rsidRPr="00BD616A" w:rsidTr="007C05DA">
        <w:tc>
          <w:tcPr>
            <w:tcW w:w="770" w:type="pct"/>
            <w:vMerge/>
          </w:tcPr>
          <w:p w:rsidR="007C05DA" w:rsidRPr="00BD616A" w:rsidRDefault="007C05DA" w:rsidP="006B00A6">
            <w:pPr>
              <w:jc w:val="both"/>
              <w:rPr>
                <w:rFonts w:eastAsia="Calibri" w:cs="Times New Roman"/>
              </w:rPr>
            </w:pPr>
          </w:p>
        </w:tc>
        <w:tc>
          <w:tcPr>
            <w:tcW w:w="386" w:type="pct"/>
          </w:tcPr>
          <w:p w:rsidR="007C05DA" w:rsidRPr="00BD616A" w:rsidRDefault="007C05DA" w:rsidP="006B00A6">
            <w:pPr>
              <w:jc w:val="both"/>
              <w:rPr>
                <w:rFonts w:eastAsia="Calibri" w:cs="Times New Roman"/>
                <w:lang w:val="en-US"/>
              </w:rPr>
            </w:pPr>
            <w:r w:rsidRPr="00BD616A">
              <w:rPr>
                <w:rFonts w:eastAsia="Calibri" w:cs="Times New Roman"/>
                <w:b/>
                <w:lang w:val="en-US"/>
              </w:rPr>
              <w:t>on</w:t>
            </w:r>
          </w:p>
        </w:tc>
        <w:tc>
          <w:tcPr>
            <w:tcW w:w="341"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49"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80"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99" w:type="pct"/>
          </w:tcPr>
          <w:p w:rsidR="007C05DA" w:rsidRPr="00BD616A" w:rsidRDefault="007C05DA" w:rsidP="006B00A6">
            <w:pPr>
              <w:jc w:val="both"/>
              <w:rPr>
                <w:rFonts w:eastAsia="Calibri" w:cs="Times New Roman"/>
                <w:b/>
                <w:lang w:val="en-US"/>
              </w:rPr>
            </w:pPr>
            <w:r w:rsidRPr="00BD616A">
              <w:rPr>
                <w:rFonts w:eastAsia="Calibri" w:cs="Times New Roman"/>
                <w:lang w:val="en-US"/>
              </w:rPr>
              <w:t>of</w:t>
            </w:r>
          </w:p>
        </w:tc>
        <w:tc>
          <w:tcPr>
            <w:tcW w:w="380"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80"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87" w:type="pct"/>
          </w:tcPr>
          <w:p w:rsidR="007C05DA" w:rsidRPr="00BD616A" w:rsidRDefault="007C05DA" w:rsidP="006B00A6">
            <w:pPr>
              <w:jc w:val="both"/>
              <w:rPr>
                <w:rFonts w:eastAsia="Calibri" w:cs="Times New Roman"/>
                <w:lang w:val="en-US"/>
              </w:rPr>
            </w:pPr>
            <w:r w:rsidRPr="00BD616A">
              <w:rPr>
                <w:rFonts w:eastAsia="Calibri" w:cs="Times New Roman"/>
                <w:b/>
                <w:lang w:val="en-US"/>
              </w:rPr>
              <w:t>on</w:t>
            </w:r>
          </w:p>
        </w:tc>
        <w:tc>
          <w:tcPr>
            <w:tcW w:w="391" w:type="pct"/>
          </w:tcPr>
          <w:p w:rsidR="007C05DA" w:rsidRPr="00BD616A" w:rsidRDefault="007C05DA" w:rsidP="006B00A6">
            <w:pPr>
              <w:jc w:val="both"/>
              <w:rPr>
                <w:rFonts w:eastAsia="Calibri" w:cs="Times New Roman"/>
                <w:b/>
                <w:lang w:val="en-US"/>
              </w:rPr>
            </w:pPr>
            <w:r w:rsidRPr="00BD616A">
              <w:rPr>
                <w:rFonts w:eastAsia="Calibri" w:cs="Times New Roman"/>
                <w:b/>
                <w:lang w:val="en-US"/>
              </w:rPr>
              <w:t>on</w:t>
            </w:r>
          </w:p>
        </w:tc>
        <w:tc>
          <w:tcPr>
            <w:tcW w:w="391" w:type="pct"/>
          </w:tcPr>
          <w:p w:rsidR="007C05DA" w:rsidRPr="00BD616A" w:rsidRDefault="007C05DA" w:rsidP="006B00A6">
            <w:pPr>
              <w:jc w:val="both"/>
              <w:rPr>
                <w:rFonts w:eastAsia="Calibri" w:cs="Times New Roman"/>
                <w:b/>
                <w:lang w:val="en-US"/>
              </w:rPr>
            </w:pPr>
            <w:r w:rsidRPr="00BD616A">
              <w:rPr>
                <w:rFonts w:eastAsia="Calibri" w:cs="Times New Roman"/>
                <w:b/>
                <w:lang w:val="en-US"/>
              </w:rPr>
              <w:t>on</w:t>
            </w:r>
          </w:p>
        </w:tc>
        <w:tc>
          <w:tcPr>
            <w:tcW w:w="447" w:type="pct"/>
          </w:tcPr>
          <w:p w:rsidR="007C05DA" w:rsidRPr="00BD616A" w:rsidRDefault="007C05DA" w:rsidP="006B00A6">
            <w:pPr>
              <w:jc w:val="both"/>
              <w:rPr>
                <w:rFonts w:eastAsia="Calibri" w:cs="Times New Roman"/>
              </w:rPr>
            </w:pPr>
            <w:r>
              <w:rPr>
                <w:rFonts w:eastAsia="Calibri" w:cs="Times New Roman"/>
              </w:rPr>
              <w:t>80</w:t>
            </w:r>
          </w:p>
        </w:tc>
      </w:tr>
      <w:tr w:rsidR="007C05DA" w:rsidRPr="00BD616A" w:rsidTr="007C05DA">
        <w:tc>
          <w:tcPr>
            <w:tcW w:w="770" w:type="pct"/>
            <w:vMerge/>
          </w:tcPr>
          <w:p w:rsidR="007C05DA" w:rsidRPr="00BD616A" w:rsidRDefault="007C05DA" w:rsidP="006B00A6">
            <w:pPr>
              <w:jc w:val="both"/>
              <w:rPr>
                <w:rFonts w:eastAsia="Calibri" w:cs="Times New Roman"/>
              </w:rPr>
            </w:pPr>
          </w:p>
        </w:tc>
        <w:tc>
          <w:tcPr>
            <w:tcW w:w="386" w:type="pct"/>
          </w:tcPr>
          <w:p w:rsidR="007C05DA" w:rsidRPr="00BD616A" w:rsidRDefault="007C05DA" w:rsidP="006B00A6">
            <w:pPr>
              <w:jc w:val="both"/>
              <w:rPr>
                <w:rFonts w:eastAsia="Calibri" w:cs="Times New Roman"/>
                <w:lang w:val="en-US"/>
              </w:rPr>
            </w:pPr>
            <w:r w:rsidRPr="00BD616A">
              <w:rPr>
                <w:rFonts w:eastAsia="Calibri" w:cs="Times New Roman"/>
                <w:b/>
                <w:lang w:val="en-US"/>
              </w:rPr>
              <w:t>on</w:t>
            </w:r>
          </w:p>
        </w:tc>
        <w:tc>
          <w:tcPr>
            <w:tcW w:w="341"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49"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80"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99" w:type="pct"/>
          </w:tcPr>
          <w:p w:rsidR="007C05DA" w:rsidRPr="00BD616A" w:rsidRDefault="007C05DA" w:rsidP="006B00A6">
            <w:pPr>
              <w:jc w:val="both"/>
              <w:rPr>
                <w:rFonts w:eastAsia="Calibri" w:cs="Times New Roman"/>
                <w:b/>
                <w:lang w:val="en-US"/>
              </w:rPr>
            </w:pPr>
            <w:r w:rsidRPr="00BD616A">
              <w:rPr>
                <w:rFonts w:eastAsia="Calibri" w:cs="Times New Roman"/>
                <w:lang w:val="en-US"/>
              </w:rPr>
              <w:t>of</w:t>
            </w:r>
          </w:p>
        </w:tc>
        <w:tc>
          <w:tcPr>
            <w:tcW w:w="380"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80" w:type="pct"/>
          </w:tcPr>
          <w:p w:rsidR="007C05DA" w:rsidRDefault="007C05DA">
            <w:r w:rsidRPr="00435371">
              <w:rPr>
                <w:rFonts w:eastAsia="Calibri" w:cs="Times New Roman"/>
                <w:b/>
                <w:lang w:val="en-US"/>
              </w:rPr>
              <w:t>on</w:t>
            </w:r>
          </w:p>
        </w:tc>
        <w:tc>
          <w:tcPr>
            <w:tcW w:w="387" w:type="pct"/>
          </w:tcPr>
          <w:p w:rsidR="007C05DA" w:rsidRDefault="007C05DA">
            <w:r w:rsidRPr="00435371">
              <w:rPr>
                <w:rFonts w:eastAsia="Calibri" w:cs="Times New Roman"/>
                <w:b/>
                <w:lang w:val="en-US"/>
              </w:rPr>
              <w:t>on</w:t>
            </w:r>
          </w:p>
        </w:tc>
        <w:tc>
          <w:tcPr>
            <w:tcW w:w="391" w:type="pct"/>
          </w:tcPr>
          <w:p w:rsidR="007C05DA" w:rsidRDefault="007C05DA">
            <w:r w:rsidRPr="00435371">
              <w:rPr>
                <w:rFonts w:eastAsia="Calibri" w:cs="Times New Roman"/>
                <w:b/>
                <w:lang w:val="en-US"/>
              </w:rPr>
              <w:t>on</w:t>
            </w:r>
          </w:p>
        </w:tc>
        <w:tc>
          <w:tcPr>
            <w:tcW w:w="391" w:type="pct"/>
          </w:tcPr>
          <w:p w:rsidR="007C05DA" w:rsidRDefault="007C05DA">
            <w:r w:rsidRPr="00435371">
              <w:rPr>
                <w:rFonts w:eastAsia="Calibri" w:cs="Times New Roman"/>
                <w:b/>
                <w:lang w:val="en-US"/>
              </w:rPr>
              <w:t>on</w:t>
            </w:r>
          </w:p>
        </w:tc>
        <w:tc>
          <w:tcPr>
            <w:tcW w:w="447" w:type="pct"/>
          </w:tcPr>
          <w:p w:rsidR="007C05DA" w:rsidRPr="00BD616A" w:rsidRDefault="007C05DA" w:rsidP="006B00A6">
            <w:pPr>
              <w:jc w:val="both"/>
              <w:rPr>
                <w:rFonts w:eastAsia="Calibri" w:cs="Times New Roman"/>
              </w:rPr>
            </w:pPr>
            <w:r>
              <w:rPr>
                <w:rFonts w:eastAsia="Calibri" w:cs="Times New Roman"/>
              </w:rPr>
              <w:t>160</w:t>
            </w:r>
          </w:p>
        </w:tc>
      </w:tr>
      <w:tr w:rsidR="007C05DA" w:rsidRPr="00BD616A" w:rsidTr="007C05DA">
        <w:tc>
          <w:tcPr>
            <w:tcW w:w="770" w:type="pct"/>
            <w:vMerge/>
          </w:tcPr>
          <w:p w:rsidR="007C05DA" w:rsidRPr="00BD616A" w:rsidRDefault="007C05DA" w:rsidP="006B00A6">
            <w:pPr>
              <w:jc w:val="both"/>
              <w:rPr>
                <w:rFonts w:eastAsia="Calibri" w:cs="Times New Roman"/>
              </w:rPr>
            </w:pPr>
          </w:p>
        </w:tc>
        <w:tc>
          <w:tcPr>
            <w:tcW w:w="386" w:type="pct"/>
          </w:tcPr>
          <w:p w:rsidR="007C05DA" w:rsidRPr="00BD616A" w:rsidRDefault="007C05DA" w:rsidP="006B00A6">
            <w:pPr>
              <w:jc w:val="both"/>
              <w:rPr>
                <w:rFonts w:eastAsia="Calibri" w:cs="Times New Roman"/>
                <w:lang w:val="en-US"/>
              </w:rPr>
            </w:pPr>
            <w:r w:rsidRPr="00BD616A">
              <w:rPr>
                <w:rFonts w:eastAsia="Calibri" w:cs="Times New Roman"/>
                <w:b/>
                <w:lang w:val="en-US"/>
              </w:rPr>
              <w:t>on</w:t>
            </w:r>
          </w:p>
        </w:tc>
        <w:tc>
          <w:tcPr>
            <w:tcW w:w="341"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49"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80"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99" w:type="pct"/>
          </w:tcPr>
          <w:p w:rsidR="007C05DA" w:rsidRPr="00BD616A" w:rsidRDefault="007C05DA" w:rsidP="006B00A6">
            <w:pPr>
              <w:jc w:val="both"/>
              <w:rPr>
                <w:rFonts w:eastAsia="Calibri" w:cs="Times New Roman"/>
                <w:b/>
                <w:lang w:val="en-US"/>
              </w:rPr>
            </w:pPr>
            <w:r w:rsidRPr="00BD616A">
              <w:rPr>
                <w:rFonts w:eastAsia="Calibri" w:cs="Times New Roman"/>
                <w:lang w:val="en-US"/>
              </w:rPr>
              <w:t>of</w:t>
            </w:r>
          </w:p>
        </w:tc>
        <w:tc>
          <w:tcPr>
            <w:tcW w:w="380" w:type="pct"/>
          </w:tcPr>
          <w:p w:rsidR="007C05DA" w:rsidRDefault="007C05DA">
            <w:r w:rsidRPr="00FD43AC">
              <w:rPr>
                <w:rFonts w:eastAsia="Calibri" w:cs="Times New Roman"/>
                <w:b/>
                <w:lang w:val="en-US"/>
              </w:rPr>
              <w:t>on</w:t>
            </w:r>
          </w:p>
        </w:tc>
        <w:tc>
          <w:tcPr>
            <w:tcW w:w="380" w:type="pct"/>
          </w:tcPr>
          <w:p w:rsidR="007C05DA" w:rsidRDefault="007C05DA">
            <w:r w:rsidRPr="00FD43AC">
              <w:rPr>
                <w:rFonts w:eastAsia="Calibri" w:cs="Times New Roman"/>
                <w:b/>
                <w:lang w:val="en-US"/>
              </w:rPr>
              <w:t>on</w:t>
            </w:r>
          </w:p>
        </w:tc>
        <w:tc>
          <w:tcPr>
            <w:tcW w:w="387" w:type="pct"/>
          </w:tcPr>
          <w:p w:rsidR="007C05DA" w:rsidRDefault="007C05DA">
            <w:r w:rsidRPr="00FD43AC">
              <w:rPr>
                <w:rFonts w:eastAsia="Calibri" w:cs="Times New Roman"/>
                <w:b/>
                <w:lang w:val="en-US"/>
              </w:rPr>
              <w:t>on</w:t>
            </w:r>
          </w:p>
        </w:tc>
        <w:tc>
          <w:tcPr>
            <w:tcW w:w="391" w:type="pct"/>
          </w:tcPr>
          <w:p w:rsidR="007C05DA" w:rsidRDefault="007C05DA">
            <w:r w:rsidRPr="00FD43AC">
              <w:rPr>
                <w:rFonts w:eastAsia="Calibri" w:cs="Times New Roman"/>
                <w:b/>
                <w:lang w:val="en-US"/>
              </w:rPr>
              <w:t>on</w:t>
            </w:r>
          </w:p>
        </w:tc>
        <w:tc>
          <w:tcPr>
            <w:tcW w:w="391" w:type="pct"/>
          </w:tcPr>
          <w:p w:rsidR="007C05DA" w:rsidRDefault="007C05DA">
            <w:r w:rsidRPr="00FD43AC">
              <w:rPr>
                <w:rFonts w:eastAsia="Calibri" w:cs="Times New Roman"/>
                <w:b/>
                <w:lang w:val="en-US"/>
              </w:rPr>
              <w:t>on</w:t>
            </w:r>
          </w:p>
        </w:tc>
        <w:tc>
          <w:tcPr>
            <w:tcW w:w="447" w:type="pct"/>
          </w:tcPr>
          <w:p w:rsidR="007C05DA" w:rsidRPr="00BD616A" w:rsidRDefault="007C05DA" w:rsidP="006B00A6">
            <w:pPr>
              <w:jc w:val="both"/>
              <w:rPr>
                <w:rFonts w:eastAsia="Calibri" w:cs="Times New Roman"/>
              </w:rPr>
            </w:pPr>
            <w:r>
              <w:rPr>
                <w:rFonts w:eastAsia="Calibri" w:cs="Times New Roman"/>
              </w:rPr>
              <w:t>320</w:t>
            </w:r>
          </w:p>
        </w:tc>
      </w:tr>
      <w:tr w:rsidR="007C05DA" w:rsidRPr="00BD616A" w:rsidTr="007C05DA">
        <w:tc>
          <w:tcPr>
            <w:tcW w:w="770" w:type="pct"/>
            <w:vMerge/>
          </w:tcPr>
          <w:p w:rsidR="007C05DA" w:rsidRPr="00BD616A" w:rsidRDefault="007C05DA" w:rsidP="006B00A6">
            <w:pPr>
              <w:jc w:val="both"/>
              <w:rPr>
                <w:rFonts w:eastAsia="Calibri" w:cs="Times New Roman"/>
              </w:rPr>
            </w:pPr>
          </w:p>
        </w:tc>
        <w:tc>
          <w:tcPr>
            <w:tcW w:w="386" w:type="pct"/>
          </w:tcPr>
          <w:p w:rsidR="007C05DA" w:rsidRPr="00BD616A" w:rsidRDefault="007C05DA" w:rsidP="006B00A6">
            <w:pPr>
              <w:jc w:val="both"/>
              <w:rPr>
                <w:rFonts w:eastAsia="Calibri" w:cs="Times New Roman"/>
                <w:lang w:val="en-US"/>
              </w:rPr>
            </w:pPr>
            <w:r w:rsidRPr="00BD616A">
              <w:rPr>
                <w:rFonts w:eastAsia="Calibri" w:cs="Times New Roman"/>
                <w:b/>
                <w:lang w:val="en-US"/>
              </w:rPr>
              <w:t>on</w:t>
            </w:r>
          </w:p>
        </w:tc>
        <w:tc>
          <w:tcPr>
            <w:tcW w:w="341"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49"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80" w:type="pct"/>
          </w:tcPr>
          <w:p w:rsidR="007C05DA" w:rsidRPr="00BD616A" w:rsidRDefault="007C05DA" w:rsidP="006B00A6">
            <w:pPr>
              <w:jc w:val="both"/>
              <w:rPr>
                <w:rFonts w:eastAsia="Calibri" w:cs="Times New Roman"/>
                <w:lang w:val="en-US"/>
              </w:rPr>
            </w:pPr>
            <w:r w:rsidRPr="00BD616A">
              <w:rPr>
                <w:rFonts w:eastAsia="Calibri" w:cs="Times New Roman"/>
                <w:lang w:val="en-US"/>
              </w:rPr>
              <w:t>of</w:t>
            </w:r>
          </w:p>
        </w:tc>
        <w:tc>
          <w:tcPr>
            <w:tcW w:w="399" w:type="pct"/>
          </w:tcPr>
          <w:p w:rsidR="007C05DA" w:rsidRDefault="007C05DA">
            <w:r w:rsidRPr="008377E5">
              <w:rPr>
                <w:rFonts w:eastAsia="Calibri" w:cs="Times New Roman"/>
                <w:b/>
                <w:lang w:val="en-US"/>
              </w:rPr>
              <w:t>on</w:t>
            </w:r>
          </w:p>
        </w:tc>
        <w:tc>
          <w:tcPr>
            <w:tcW w:w="380" w:type="pct"/>
          </w:tcPr>
          <w:p w:rsidR="007C05DA" w:rsidRDefault="007C05DA">
            <w:r w:rsidRPr="008377E5">
              <w:rPr>
                <w:rFonts w:eastAsia="Calibri" w:cs="Times New Roman"/>
                <w:b/>
                <w:lang w:val="en-US"/>
              </w:rPr>
              <w:t>on</w:t>
            </w:r>
          </w:p>
        </w:tc>
        <w:tc>
          <w:tcPr>
            <w:tcW w:w="380" w:type="pct"/>
          </w:tcPr>
          <w:p w:rsidR="007C05DA" w:rsidRDefault="007C05DA">
            <w:r w:rsidRPr="008377E5">
              <w:rPr>
                <w:rFonts w:eastAsia="Calibri" w:cs="Times New Roman"/>
                <w:b/>
                <w:lang w:val="en-US"/>
              </w:rPr>
              <w:t>on</w:t>
            </w:r>
          </w:p>
        </w:tc>
        <w:tc>
          <w:tcPr>
            <w:tcW w:w="387" w:type="pct"/>
          </w:tcPr>
          <w:p w:rsidR="007C05DA" w:rsidRDefault="007C05DA">
            <w:r w:rsidRPr="008377E5">
              <w:rPr>
                <w:rFonts w:eastAsia="Calibri" w:cs="Times New Roman"/>
                <w:b/>
                <w:lang w:val="en-US"/>
              </w:rPr>
              <w:t>on</w:t>
            </w:r>
          </w:p>
        </w:tc>
        <w:tc>
          <w:tcPr>
            <w:tcW w:w="391" w:type="pct"/>
          </w:tcPr>
          <w:p w:rsidR="007C05DA" w:rsidRDefault="007C05DA">
            <w:r w:rsidRPr="008377E5">
              <w:rPr>
                <w:rFonts w:eastAsia="Calibri" w:cs="Times New Roman"/>
                <w:b/>
                <w:lang w:val="en-US"/>
              </w:rPr>
              <w:t>on</w:t>
            </w:r>
          </w:p>
        </w:tc>
        <w:tc>
          <w:tcPr>
            <w:tcW w:w="391" w:type="pct"/>
          </w:tcPr>
          <w:p w:rsidR="007C05DA" w:rsidRDefault="007C05DA">
            <w:r w:rsidRPr="008377E5">
              <w:rPr>
                <w:rFonts w:eastAsia="Calibri" w:cs="Times New Roman"/>
                <w:b/>
                <w:lang w:val="en-US"/>
              </w:rPr>
              <w:t>on</w:t>
            </w:r>
          </w:p>
        </w:tc>
        <w:tc>
          <w:tcPr>
            <w:tcW w:w="447" w:type="pct"/>
          </w:tcPr>
          <w:p w:rsidR="007C05DA" w:rsidRPr="00BD616A" w:rsidRDefault="007C05DA" w:rsidP="006B00A6">
            <w:pPr>
              <w:jc w:val="both"/>
              <w:rPr>
                <w:rFonts w:eastAsia="Calibri" w:cs="Times New Roman"/>
              </w:rPr>
            </w:pPr>
            <w:r>
              <w:rPr>
                <w:rFonts w:eastAsia="Calibri" w:cs="Times New Roman"/>
              </w:rPr>
              <w:t>640</w:t>
            </w:r>
          </w:p>
        </w:tc>
      </w:tr>
      <w:tr w:rsidR="007C05DA" w:rsidRPr="00BD616A" w:rsidTr="007C05DA">
        <w:tc>
          <w:tcPr>
            <w:tcW w:w="770" w:type="pct"/>
            <w:vMerge/>
          </w:tcPr>
          <w:p w:rsidR="007C05DA" w:rsidRDefault="007C05DA"/>
        </w:tc>
        <w:tc>
          <w:tcPr>
            <w:tcW w:w="386" w:type="pct"/>
          </w:tcPr>
          <w:p w:rsidR="007C05DA" w:rsidRDefault="007C05DA">
            <w:r w:rsidRPr="00925225">
              <w:rPr>
                <w:rFonts w:eastAsia="Calibri" w:cs="Times New Roman"/>
                <w:b/>
                <w:lang w:val="en-US"/>
              </w:rPr>
              <w:t>on</w:t>
            </w:r>
          </w:p>
        </w:tc>
        <w:tc>
          <w:tcPr>
            <w:tcW w:w="341" w:type="pct"/>
          </w:tcPr>
          <w:p w:rsidR="007C05DA" w:rsidRDefault="007C05DA">
            <w:r w:rsidRPr="007C4219">
              <w:rPr>
                <w:rFonts w:eastAsia="Calibri" w:cs="Times New Roman"/>
                <w:lang w:val="en-US"/>
              </w:rPr>
              <w:t>of</w:t>
            </w:r>
          </w:p>
        </w:tc>
        <w:tc>
          <w:tcPr>
            <w:tcW w:w="349" w:type="pct"/>
          </w:tcPr>
          <w:p w:rsidR="007C05DA" w:rsidRDefault="007C05DA">
            <w:r w:rsidRPr="007C4219">
              <w:rPr>
                <w:rFonts w:eastAsia="Calibri" w:cs="Times New Roman"/>
                <w:lang w:val="en-US"/>
              </w:rPr>
              <w:t>of</w:t>
            </w:r>
          </w:p>
        </w:tc>
        <w:tc>
          <w:tcPr>
            <w:tcW w:w="380" w:type="pct"/>
          </w:tcPr>
          <w:p w:rsidR="007C05DA" w:rsidRDefault="007C05DA">
            <w:r w:rsidRPr="00925225">
              <w:rPr>
                <w:rFonts w:eastAsia="Calibri" w:cs="Times New Roman"/>
                <w:b/>
                <w:lang w:val="en-US"/>
              </w:rPr>
              <w:t>on</w:t>
            </w:r>
          </w:p>
        </w:tc>
        <w:tc>
          <w:tcPr>
            <w:tcW w:w="399" w:type="pct"/>
          </w:tcPr>
          <w:p w:rsidR="007C05DA" w:rsidRDefault="007C05DA">
            <w:r w:rsidRPr="00925225">
              <w:rPr>
                <w:rFonts w:eastAsia="Calibri" w:cs="Times New Roman"/>
                <w:b/>
                <w:lang w:val="en-US"/>
              </w:rPr>
              <w:t>on</w:t>
            </w:r>
          </w:p>
        </w:tc>
        <w:tc>
          <w:tcPr>
            <w:tcW w:w="380" w:type="pct"/>
          </w:tcPr>
          <w:p w:rsidR="007C05DA" w:rsidRDefault="007C05DA">
            <w:r w:rsidRPr="00925225">
              <w:rPr>
                <w:rFonts w:eastAsia="Calibri" w:cs="Times New Roman"/>
                <w:b/>
                <w:lang w:val="en-US"/>
              </w:rPr>
              <w:t>on</w:t>
            </w:r>
          </w:p>
        </w:tc>
        <w:tc>
          <w:tcPr>
            <w:tcW w:w="380" w:type="pct"/>
          </w:tcPr>
          <w:p w:rsidR="007C05DA" w:rsidRDefault="007C05DA">
            <w:r w:rsidRPr="00925225">
              <w:rPr>
                <w:rFonts w:eastAsia="Calibri" w:cs="Times New Roman"/>
                <w:b/>
                <w:lang w:val="en-US"/>
              </w:rPr>
              <w:t>on</w:t>
            </w:r>
          </w:p>
        </w:tc>
        <w:tc>
          <w:tcPr>
            <w:tcW w:w="387" w:type="pct"/>
          </w:tcPr>
          <w:p w:rsidR="007C05DA" w:rsidRDefault="007C05DA">
            <w:r w:rsidRPr="00925225">
              <w:rPr>
                <w:rFonts w:eastAsia="Calibri" w:cs="Times New Roman"/>
                <w:b/>
                <w:lang w:val="en-US"/>
              </w:rPr>
              <w:t>on</w:t>
            </w:r>
          </w:p>
        </w:tc>
        <w:tc>
          <w:tcPr>
            <w:tcW w:w="391" w:type="pct"/>
          </w:tcPr>
          <w:p w:rsidR="007C05DA" w:rsidRDefault="007C05DA">
            <w:r w:rsidRPr="00925225">
              <w:rPr>
                <w:rFonts w:eastAsia="Calibri" w:cs="Times New Roman"/>
                <w:b/>
                <w:lang w:val="en-US"/>
              </w:rPr>
              <w:t>on</w:t>
            </w:r>
          </w:p>
        </w:tc>
        <w:tc>
          <w:tcPr>
            <w:tcW w:w="391" w:type="pct"/>
          </w:tcPr>
          <w:p w:rsidR="007C05DA" w:rsidRDefault="007C05DA">
            <w:r w:rsidRPr="00925225">
              <w:rPr>
                <w:rFonts w:eastAsia="Calibri" w:cs="Times New Roman"/>
                <w:b/>
                <w:lang w:val="en-US"/>
              </w:rPr>
              <w:t>on</w:t>
            </w:r>
          </w:p>
        </w:tc>
        <w:tc>
          <w:tcPr>
            <w:tcW w:w="447" w:type="pct"/>
          </w:tcPr>
          <w:p w:rsidR="007C05DA" w:rsidRDefault="007C05DA">
            <w:r>
              <w:t>1280</w:t>
            </w:r>
          </w:p>
        </w:tc>
      </w:tr>
      <w:tr w:rsidR="007C05DA" w:rsidRPr="00BD616A" w:rsidTr="007C05DA">
        <w:tc>
          <w:tcPr>
            <w:tcW w:w="770" w:type="pct"/>
            <w:vMerge/>
          </w:tcPr>
          <w:p w:rsidR="007C05DA" w:rsidRPr="00925225" w:rsidRDefault="007C05DA">
            <w:pPr>
              <w:rPr>
                <w:rFonts w:eastAsia="Calibri" w:cs="Times New Roman"/>
                <w:b/>
                <w:lang w:val="en-US"/>
              </w:rPr>
            </w:pPr>
          </w:p>
        </w:tc>
        <w:tc>
          <w:tcPr>
            <w:tcW w:w="386" w:type="pct"/>
          </w:tcPr>
          <w:p w:rsidR="007C05DA" w:rsidRDefault="007C05DA" w:rsidP="006B00A6">
            <w:r w:rsidRPr="00925225">
              <w:rPr>
                <w:rFonts w:eastAsia="Calibri" w:cs="Times New Roman"/>
                <w:b/>
                <w:lang w:val="en-US"/>
              </w:rPr>
              <w:t>on</w:t>
            </w:r>
          </w:p>
        </w:tc>
        <w:tc>
          <w:tcPr>
            <w:tcW w:w="341" w:type="pct"/>
          </w:tcPr>
          <w:p w:rsidR="007C05DA" w:rsidRDefault="007C05DA" w:rsidP="006B00A6">
            <w:r w:rsidRPr="007C4219">
              <w:rPr>
                <w:rFonts w:eastAsia="Calibri" w:cs="Times New Roman"/>
                <w:lang w:val="en-US"/>
              </w:rPr>
              <w:t>of</w:t>
            </w:r>
          </w:p>
        </w:tc>
        <w:tc>
          <w:tcPr>
            <w:tcW w:w="349" w:type="pct"/>
          </w:tcPr>
          <w:p w:rsidR="007C05DA" w:rsidRDefault="007C05DA" w:rsidP="006B00A6">
            <w:r w:rsidRPr="00925225">
              <w:rPr>
                <w:rFonts w:eastAsia="Calibri" w:cs="Times New Roman"/>
                <w:b/>
                <w:lang w:val="en-US"/>
              </w:rPr>
              <w:t>on</w:t>
            </w:r>
          </w:p>
        </w:tc>
        <w:tc>
          <w:tcPr>
            <w:tcW w:w="380" w:type="pct"/>
          </w:tcPr>
          <w:p w:rsidR="007C05DA" w:rsidRDefault="007C05DA" w:rsidP="006B00A6">
            <w:r w:rsidRPr="00925225">
              <w:rPr>
                <w:rFonts w:eastAsia="Calibri" w:cs="Times New Roman"/>
                <w:b/>
                <w:lang w:val="en-US"/>
              </w:rPr>
              <w:t>on</w:t>
            </w:r>
          </w:p>
        </w:tc>
        <w:tc>
          <w:tcPr>
            <w:tcW w:w="399" w:type="pct"/>
          </w:tcPr>
          <w:p w:rsidR="007C05DA" w:rsidRDefault="007C05DA" w:rsidP="006B00A6">
            <w:r w:rsidRPr="00925225">
              <w:rPr>
                <w:rFonts w:eastAsia="Calibri" w:cs="Times New Roman"/>
                <w:b/>
                <w:lang w:val="en-US"/>
              </w:rPr>
              <w:t>on</w:t>
            </w:r>
          </w:p>
        </w:tc>
        <w:tc>
          <w:tcPr>
            <w:tcW w:w="380" w:type="pct"/>
          </w:tcPr>
          <w:p w:rsidR="007C05DA" w:rsidRDefault="007C05DA" w:rsidP="006B00A6">
            <w:r w:rsidRPr="00925225">
              <w:rPr>
                <w:rFonts w:eastAsia="Calibri" w:cs="Times New Roman"/>
                <w:b/>
                <w:lang w:val="en-US"/>
              </w:rPr>
              <w:t>on</w:t>
            </w:r>
          </w:p>
        </w:tc>
        <w:tc>
          <w:tcPr>
            <w:tcW w:w="380" w:type="pct"/>
          </w:tcPr>
          <w:p w:rsidR="007C05DA" w:rsidRDefault="007C05DA" w:rsidP="006B00A6">
            <w:r w:rsidRPr="00925225">
              <w:rPr>
                <w:rFonts w:eastAsia="Calibri" w:cs="Times New Roman"/>
                <w:b/>
                <w:lang w:val="en-US"/>
              </w:rPr>
              <w:t>on</w:t>
            </w:r>
          </w:p>
        </w:tc>
        <w:tc>
          <w:tcPr>
            <w:tcW w:w="387" w:type="pct"/>
          </w:tcPr>
          <w:p w:rsidR="007C05DA" w:rsidRDefault="007C05DA" w:rsidP="006B00A6">
            <w:r w:rsidRPr="00925225">
              <w:rPr>
                <w:rFonts w:eastAsia="Calibri" w:cs="Times New Roman"/>
                <w:b/>
                <w:lang w:val="en-US"/>
              </w:rPr>
              <w:t>on</w:t>
            </w:r>
          </w:p>
        </w:tc>
        <w:tc>
          <w:tcPr>
            <w:tcW w:w="391" w:type="pct"/>
          </w:tcPr>
          <w:p w:rsidR="007C05DA" w:rsidRDefault="007C05DA" w:rsidP="006B00A6">
            <w:r w:rsidRPr="00925225">
              <w:rPr>
                <w:rFonts w:eastAsia="Calibri" w:cs="Times New Roman"/>
                <w:b/>
                <w:lang w:val="en-US"/>
              </w:rPr>
              <w:t>on</w:t>
            </w:r>
          </w:p>
        </w:tc>
        <w:tc>
          <w:tcPr>
            <w:tcW w:w="391" w:type="pct"/>
          </w:tcPr>
          <w:p w:rsidR="007C05DA" w:rsidRDefault="007C05DA" w:rsidP="006B00A6">
            <w:r w:rsidRPr="00925225">
              <w:rPr>
                <w:rFonts w:eastAsia="Calibri" w:cs="Times New Roman"/>
                <w:b/>
                <w:lang w:val="en-US"/>
              </w:rPr>
              <w:t>on</w:t>
            </w:r>
          </w:p>
        </w:tc>
        <w:tc>
          <w:tcPr>
            <w:tcW w:w="447" w:type="pct"/>
          </w:tcPr>
          <w:p w:rsidR="007C05DA" w:rsidRDefault="007C05DA" w:rsidP="006B00A6">
            <w:r>
              <w:t>2560</w:t>
            </w:r>
          </w:p>
        </w:tc>
      </w:tr>
      <w:tr w:rsidR="007C05DA" w:rsidRPr="00BD616A" w:rsidTr="007C05DA">
        <w:tc>
          <w:tcPr>
            <w:tcW w:w="770" w:type="pct"/>
            <w:vMerge/>
          </w:tcPr>
          <w:p w:rsidR="007C05DA" w:rsidRPr="00925225" w:rsidRDefault="007C05DA">
            <w:pPr>
              <w:rPr>
                <w:rFonts w:eastAsia="Calibri" w:cs="Times New Roman"/>
                <w:b/>
                <w:lang w:val="en-US"/>
              </w:rPr>
            </w:pPr>
          </w:p>
        </w:tc>
        <w:tc>
          <w:tcPr>
            <w:tcW w:w="386" w:type="pct"/>
          </w:tcPr>
          <w:p w:rsidR="007C05DA" w:rsidRDefault="007C05DA" w:rsidP="006B00A6">
            <w:r w:rsidRPr="00925225">
              <w:rPr>
                <w:rFonts w:eastAsia="Calibri" w:cs="Times New Roman"/>
                <w:b/>
                <w:lang w:val="en-US"/>
              </w:rPr>
              <w:t>on</w:t>
            </w:r>
          </w:p>
        </w:tc>
        <w:tc>
          <w:tcPr>
            <w:tcW w:w="341" w:type="pct"/>
          </w:tcPr>
          <w:p w:rsidR="007C05DA" w:rsidRDefault="007C05DA">
            <w:r w:rsidRPr="00D51EC3">
              <w:rPr>
                <w:rFonts w:eastAsia="Calibri" w:cs="Times New Roman"/>
                <w:b/>
                <w:lang w:val="en-US"/>
              </w:rPr>
              <w:t>on</w:t>
            </w:r>
          </w:p>
        </w:tc>
        <w:tc>
          <w:tcPr>
            <w:tcW w:w="349" w:type="pct"/>
          </w:tcPr>
          <w:p w:rsidR="007C05DA" w:rsidRDefault="007C05DA">
            <w:r w:rsidRPr="00D51EC3">
              <w:rPr>
                <w:rFonts w:eastAsia="Calibri" w:cs="Times New Roman"/>
                <w:b/>
                <w:lang w:val="en-US"/>
              </w:rPr>
              <w:t>on</w:t>
            </w:r>
          </w:p>
        </w:tc>
        <w:tc>
          <w:tcPr>
            <w:tcW w:w="380" w:type="pct"/>
          </w:tcPr>
          <w:p w:rsidR="007C05DA" w:rsidRDefault="007C05DA" w:rsidP="006B00A6">
            <w:r w:rsidRPr="00925225">
              <w:rPr>
                <w:rFonts w:eastAsia="Calibri" w:cs="Times New Roman"/>
                <w:b/>
                <w:lang w:val="en-US"/>
              </w:rPr>
              <w:t>on</w:t>
            </w:r>
          </w:p>
        </w:tc>
        <w:tc>
          <w:tcPr>
            <w:tcW w:w="399" w:type="pct"/>
          </w:tcPr>
          <w:p w:rsidR="007C05DA" w:rsidRDefault="007C05DA" w:rsidP="006B00A6">
            <w:r w:rsidRPr="00925225">
              <w:rPr>
                <w:rFonts w:eastAsia="Calibri" w:cs="Times New Roman"/>
                <w:b/>
                <w:lang w:val="en-US"/>
              </w:rPr>
              <w:t>on</w:t>
            </w:r>
          </w:p>
        </w:tc>
        <w:tc>
          <w:tcPr>
            <w:tcW w:w="380" w:type="pct"/>
          </w:tcPr>
          <w:p w:rsidR="007C05DA" w:rsidRDefault="007C05DA" w:rsidP="006B00A6">
            <w:r w:rsidRPr="00925225">
              <w:rPr>
                <w:rFonts w:eastAsia="Calibri" w:cs="Times New Roman"/>
                <w:b/>
                <w:lang w:val="en-US"/>
              </w:rPr>
              <w:t>on</w:t>
            </w:r>
          </w:p>
        </w:tc>
        <w:tc>
          <w:tcPr>
            <w:tcW w:w="380" w:type="pct"/>
          </w:tcPr>
          <w:p w:rsidR="007C05DA" w:rsidRDefault="007C05DA" w:rsidP="006B00A6">
            <w:r w:rsidRPr="00925225">
              <w:rPr>
                <w:rFonts w:eastAsia="Calibri" w:cs="Times New Roman"/>
                <w:b/>
                <w:lang w:val="en-US"/>
              </w:rPr>
              <w:t>on</w:t>
            </w:r>
          </w:p>
        </w:tc>
        <w:tc>
          <w:tcPr>
            <w:tcW w:w="387" w:type="pct"/>
          </w:tcPr>
          <w:p w:rsidR="007C05DA" w:rsidRDefault="007C05DA" w:rsidP="006B00A6">
            <w:r w:rsidRPr="00925225">
              <w:rPr>
                <w:rFonts w:eastAsia="Calibri" w:cs="Times New Roman"/>
                <w:b/>
                <w:lang w:val="en-US"/>
              </w:rPr>
              <w:t>on</w:t>
            </w:r>
          </w:p>
        </w:tc>
        <w:tc>
          <w:tcPr>
            <w:tcW w:w="391" w:type="pct"/>
          </w:tcPr>
          <w:p w:rsidR="007C05DA" w:rsidRDefault="007C05DA" w:rsidP="006B00A6">
            <w:r w:rsidRPr="00925225">
              <w:rPr>
                <w:rFonts w:eastAsia="Calibri" w:cs="Times New Roman"/>
                <w:b/>
                <w:lang w:val="en-US"/>
              </w:rPr>
              <w:t>on</w:t>
            </w:r>
          </w:p>
        </w:tc>
        <w:tc>
          <w:tcPr>
            <w:tcW w:w="391" w:type="pct"/>
          </w:tcPr>
          <w:p w:rsidR="007C05DA" w:rsidRDefault="007C05DA" w:rsidP="006B00A6">
            <w:r w:rsidRPr="00925225">
              <w:rPr>
                <w:rFonts w:eastAsia="Calibri" w:cs="Times New Roman"/>
                <w:b/>
                <w:lang w:val="en-US"/>
              </w:rPr>
              <w:t>on</w:t>
            </w:r>
          </w:p>
        </w:tc>
        <w:tc>
          <w:tcPr>
            <w:tcW w:w="447" w:type="pct"/>
          </w:tcPr>
          <w:p w:rsidR="007C05DA" w:rsidRDefault="007C05DA" w:rsidP="006B00A6">
            <w:r>
              <w:t>5120</w:t>
            </w:r>
          </w:p>
        </w:tc>
      </w:tr>
    </w:tbl>
    <w:p w:rsidR="00130D4B" w:rsidRDefault="00130D4B" w:rsidP="00F24E91">
      <w:pPr>
        <w:jc w:val="center"/>
        <w:rPr>
          <w:rFonts w:eastAsia="Calibri" w:cs="Times New Roman"/>
          <w:szCs w:val="32"/>
        </w:rPr>
      </w:pPr>
    </w:p>
    <w:p w:rsidR="007C05DA" w:rsidRDefault="00F24E91" w:rsidP="00F24E91">
      <w:pPr>
        <w:jc w:val="center"/>
        <w:rPr>
          <w:rFonts w:eastAsia="Calibri" w:cs="Times New Roman"/>
          <w:szCs w:val="32"/>
        </w:rPr>
      </w:pPr>
      <w:r w:rsidRPr="00BD616A">
        <w:rPr>
          <w:rFonts w:eastAsia="Calibri" w:cs="Times New Roman"/>
          <w:szCs w:val="32"/>
        </w:rPr>
        <w:t xml:space="preserve">Таблица </w:t>
      </w:r>
      <w:r>
        <w:rPr>
          <w:rFonts w:eastAsia="Calibri" w:cs="Times New Roman"/>
          <w:szCs w:val="32"/>
        </w:rPr>
        <w:t>2</w:t>
      </w:r>
      <w:r w:rsidRPr="00BD616A">
        <w:rPr>
          <w:rFonts w:eastAsia="Calibri" w:cs="Times New Roman"/>
          <w:szCs w:val="32"/>
        </w:rPr>
        <w:t>.</w:t>
      </w:r>
      <w:r>
        <w:rPr>
          <w:rFonts w:eastAsia="Calibri" w:cs="Times New Roman"/>
          <w:szCs w:val="32"/>
        </w:rPr>
        <w:t xml:space="preserve"> Частотный график устройства.</w:t>
      </w:r>
    </w:p>
    <w:p w:rsidR="00AC4795" w:rsidRPr="00BD616A" w:rsidRDefault="00AC4795" w:rsidP="00AC4795">
      <w:pPr>
        <w:jc w:val="both"/>
        <w:rPr>
          <w:rFonts w:eastAsia="Calibri" w:cs="Times New Roman"/>
          <w:b/>
          <w:sz w:val="40"/>
          <w:szCs w:val="40"/>
        </w:rPr>
      </w:pPr>
      <w:r w:rsidRPr="00BD616A">
        <w:rPr>
          <w:rFonts w:eastAsia="Calibri" w:cs="Times New Roman"/>
          <w:b/>
          <w:szCs w:val="32"/>
        </w:rPr>
        <w:br w:type="page"/>
      </w:r>
    </w:p>
    <w:p w:rsidR="002B2902" w:rsidRDefault="00130D4B" w:rsidP="00130D4B">
      <w:pPr>
        <w:ind w:firstLine="709"/>
        <w:jc w:val="both"/>
        <w:rPr>
          <w:rFonts w:eastAsia="Calibri" w:cs="Times New Roman"/>
        </w:rPr>
      </w:pPr>
      <w:r>
        <w:rPr>
          <w:rFonts w:eastAsia="Calibri" w:cs="Times New Roman"/>
        </w:rPr>
        <w:lastRenderedPageBreak/>
        <w:t>Разберем несколько примеров, например</w:t>
      </w:r>
      <w:r w:rsidR="00BE174C">
        <w:rPr>
          <w:rFonts w:eastAsia="Calibri" w:cs="Times New Roman"/>
        </w:rPr>
        <w:t>,</w:t>
      </w:r>
      <w:r>
        <w:rPr>
          <w:rFonts w:eastAsia="Calibri" w:cs="Times New Roman"/>
        </w:rPr>
        <w:t xml:space="preserve"> нам нужно запрограммировать частоту 200Гц.</w:t>
      </w:r>
    </w:p>
    <w:p w:rsidR="002B2902" w:rsidRDefault="00130D4B" w:rsidP="00130D4B">
      <w:pPr>
        <w:ind w:firstLine="709"/>
        <w:jc w:val="both"/>
        <w:rPr>
          <w:rFonts w:eastAsia="Calibri" w:cs="Times New Roman"/>
        </w:rPr>
      </w:pPr>
      <w:r>
        <w:rPr>
          <w:rFonts w:eastAsia="Calibri" w:cs="Times New Roman"/>
        </w:rPr>
        <w:t>Включаем 1,2,3,4,5,10 на выходе генератора 3</w:t>
      </w:r>
      <w:r w:rsidR="00AC4795">
        <w:rPr>
          <w:rFonts w:eastAsia="Calibri" w:cs="Times New Roman"/>
        </w:rPr>
        <w:t>20 Гц. Далее смотрим таблицу 3.</w:t>
      </w:r>
    </w:p>
    <w:p w:rsidR="00130D4B" w:rsidRDefault="00AC4795" w:rsidP="002B2902">
      <w:pPr>
        <w:jc w:val="both"/>
        <w:rPr>
          <w:rFonts w:eastAsia="Calibri" w:cs="Times New Roman"/>
        </w:rPr>
      </w:pPr>
      <w:r>
        <w:rPr>
          <w:rFonts w:eastAsia="Calibri" w:cs="Times New Roman"/>
        </w:rPr>
        <w:t xml:space="preserve">Выключаем </w:t>
      </w:r>
      <w:r w:rsidR="002B2902">
        <w:rPr>
          <w:rFonts w:eastAsia="Calibri" w:cs="Times New Roman"/>
        </w:rPr>
        <w:t xml:space="preserve">4 джемпер (1,2,3,5,10) – частота уменьшилась на 80 </w:t>
      </w:r>
      <w:proofErr w:type="spellStart"/>
      <w:r w:rsidR="002B2902">
        <w:rPr>
          <w:rFonts w:eastAsia="Calibri" w:cs="Times New Roman"/>
        </w:rPr>
        <w:t>гц</w:t>
      </w:r>
      <w:proofErr w:type="spellEnd"/>
      <w:r w:rsidR="002B2902">
        <w:rPr>
          <w:rFonts w:eastAsia="Calibri" w:cs="Times New Roman"/>
        </w:rPr>
        <w:t xml:space="preserve"> 320 – 80 = 240</w:t>
      </w:r>
    </w:p>
    <w:p w:rsidR="002B2902" w:rsidRDefault="00AC4795" w:rsidP="002B2902">
      <w:pPr>
        <w:jc w:val="both"/>
        <w:rPr>
          <w:rFonts w:eastAsia="Calibri" w:cs="Times New Roman"/>
        </w:rPr>
      </w:pPr>
      <w:r>
        <w:rPr>
          <w:rFonts w:eastAsia="Calibri" w:cs="Times New Roman"/>
        </w:rPr>
        <w:t xml:space="preserve">Выключаем </w:t>
      </w:r>
      <w:r w:rsidR="002B2902">
        <w:rPr>
          <w:rFonts w:eastAsia="Calibri" w:cs="Times New Roman"/>
        </w:rPr>
        <w:t xml:space="preserve">3 джемпер (1,2,5,10) – частота уменьшилась на 40 </w:t>
      </w:r>
      <w:proofErr w:type="spellStart"/>
      <w:r w:rsidR="002B2902">
        <w:rPr>
          <w:rFonts w:eastAsia="Calibri" w:cs="Times New Roman"/>
        </w:rPr>
        <w:t>гц</w:t>
      </w:r>
      <w:proofErr w:type="spellEnd"/>
      <w:r w:rsidR="002B2902">
        <w:rPr>
          <w:rFonts w:eastAsia="Calibri" w:cs="Times New Roman"/>
        </w:rPr>
        <w:t xml:space="preserve"> 240 – 400 = 200</w:t>
      </w:r>
    </w:p>
    <w:p w:rsidR="002B2902" w:rsidRDefault="002B2902" w:rsidP="002B2902">
      <w:pPr>
        <w:ind w:firstLine="709"/>
        <w:jc w:val="both"/>
        <w:rPr>
          <w:rFonts w:eastAsia="Calibri" w:cs="Times New Roman"/>
        </w:rPr>
      </w:pPr>
      <w:r>
        <w:rPr>
          <w:rFonts w:eastAsia="Calibri" w:cs="Times New Roman"/>
        </w:rPr>
        <w:t>Ещё один пример, запрограммировать частоту 1000Гц.</w:t>
      </w:r>
    </w:p>
    <w:p w:rsidR="002B2902" w:rsidRDefault="002B2902" w:rsidP="002B2902">
      <w:pPr>
        <w:jc w:val="both"/>
        <w:rPr>
          <w:rFonts w:eastAsia="Calibri" w:cs="Times New Roman"/>
        </w:rPr>
      </w:pPr>
      <w:r>
        <w:rPr>
          <w:rFonts w:eastAsia="Calibri" w:cs="Times New Roman"/>
        </w:rPr>
        <w:t>Включаем 1,2,3,4,5,6,7,10 на выходе генератора 1280 Гц. Далее смотрим таблицу 3. Если выключить 6 джемпер, частота уменьшится</w:t>
      </w:r>
      <w:r w:rsidR="00FC4D58">
        <w:rPr>
          <w:rFonts w:eastAsia="Calibri" w:cs="Times New Roman"/>
        </w:rPr>
        <w:t xml:space="preserve"> на 320 это много, выключаем 5.</w:t>
      </w:r>
    </w:p>
    <w:p w:rsidR="002B2902" w:rsidRDefault="002B2902" w:rsidP="002B2902">
      <w:pPr>
        <w:jc w:val="both"/>
        <w:rPr>
          <w:rFonts w:eastAsia="Calibri" w:cs="Times New Roman"/>
        </w:rPr>
      </w:pPr>
      <w:r>
        <w:rPr>
          <w:rFonts w:eastAsia="Calibri" w:cs="Times New Roman"/>
        </w:rPr>
        <w:t xml:space="preserve">Выключаем  </w:t>
      </w:r>
      <w:r w:rsidR="00FC4D58">
        <w:rPr>
          <w:rFonts w:eastAsia="Calibri" w:cs="Times New Roman"/>
        </w:rPr>
        <w:t>5</w:t>
      </w:r>
      <w:r>
        <w:rPr>
          <w:rFonts w:eastAsia="Calibri" w:cs="Times New Roman"/>
        </w:rPr>
        <w:t xml:space="preserve"> джемпер (</w:t>
      </w:r>
      <w:r w:rsidR="00FC4D58">
        <w:rPr>
          <w:rFonts w:eastAsia="Calibri" w:cs="Times New Roman"/>
        </w:rPr>
        <w:t>1,2,3,4,6,7,10</w:t>
      </w:r>
      <w:r>
        <w:rPr>
          <w:rFonts w:eastAsia="Calibri" w:cs="Times New Roman"/>
        </w:rPr>
        <w:t xml:space="preserve">) </w:t>
      </w:r>
      <w:r w:rsidR="00FC4D58">
        <w:rPr>
          <w:rFonts w:eastAsia="Calibri" w:cs="Times New Roman"/>
        </w:rPr>
        <w:t xml:space="preserve"> </w:t>
      </w:r>
      <w:r>
        <w:rPr>
          <w:rFonts w:eastAsia="Calibri" w:cs="Times New Roman"/>
        </w:rPr>
        <w:t xml:space="preserve">– частота уменьшилась на </w:t>
      </w:r>
      <w:r w:rsidR="00FC4D58">
        <w:rPr>
          <w:rFonts w:eastAsia="Calibri" w:cs="Times New Roman"/>
        </w:rPr>
        <w:t>16</w:t>
      </w:r>
      <w:r>
        <w:rPr>
          <w:rFonts w:eastAsia="Calibri" w:cs="Times New Roman"/>
        </w:rPr>
        <w:t xml:space="preserve">0 </w:t>
      </w:r>
      <w:r w:rsidR="00FC4D58">
        <w:rPr>
          <w:rFonts w:eastAsia="Calibri" w:cs="Times New Roman"/>
        </w:rPr>
        <w:t>Г</w:t>
      </w:r>
      <w:r>
        <w:rPr>
          <w:rFonts w:eastAsia="Calibri" w:cs="Times New Roman"/>
        </w:rPr>
        <w:t>ц</w:t>
      </w:r>
      <w:r w:rsidR="00FC4D58">
        <w:rPr>
          <w:rFonts w:eastAsia="Calibri" w:cs="Times New Roman"/>
        </w:rPr>
        <w:t>.</w:t>
      </w:r>
      <w:r>
        <w:rPr>
          <w:rFonts w:eastAsia="Calibri" w:cs="Times New Roman"/>
        </w:rPr>
        <w:t xml:space="preserve"> </w:t>
      </w:r>
      <w:r w:rsidR="00FC4D58">
        <w:rPr>
          <w:rFonts w:eastAsia="Calibri" w:cs="Times New Roman"/>
        </w:rPr>
        <w:t xml:space="preserve"> 1280</w:t>
      </w:r>
      <w:r>
        <w:rPr>
          <w:rFonts w:eastAsia="Calibri" w:cs="Times New Roman"/>
        </w:rPr>
        <w:t xml:space="preserve"> – </w:t>
      </w:r>
      <w:r w:rsidR="00FC4D58">
        <w:rPr>
          <w:rFonts w:eastAsia="Calibri" w:cs="Times New Roman"/>
        </w:rPr>
        <w:t>160</w:t>
      </w:r>
      <w:r>
        <w:rPr>
          <w:rFonts w:eastAsia="Calibri" w:cs="Times New Roman"/>
        </w:rPr>
        <w:t xml:space="preserve"> = </w:t>
      </w:r>
      <w:r w:rsidR="00FC4D58">
        <w:rPr>
          <w:rFonts w:eastAsia="Calibri" w:cs="Times New Roman"/>
        </w:rPr>
        <w:t>1120</w:t>
      </w:r>
    </w:p>
    <w:p w:rsidR="002B2902" w:rsidRDefault="002B2902" w:rsidP="002B2902">
      <w:pPr>
        <w:jc w:val="both"/>
        <w:rPr>
          <w:rFonts w:eastAsia="Calibri" w:cs="Times New Roman"/>
        </w:rPr>
      </w:pPr>
      <w:r>
        <w:rPr>
          <w:rFonts w:eastAsia="Calibri" w:cs="Times New Roman"/>
        </w:rPr>
        <w:t>Выключаем</w:t>
      </w:r>
      <w:r w:rsidRPr="006F357C">
        <w:rPr>
          <w:rFonts w:eastAsia="Calibri" w:cs="Times New Roman"/>
        </w:rPr>
        <w:t xml:space="preserve">  </w:t>
      </w:r>
      <w:r w:rsidR="00FC4D58" w:rsidRPr="006F357C">
        <w:rPr>
          <w:rFonts w:eastAsia="Calibri" w:cs="Times New Roman"/>
        </w:rPr>
        <w:t>4</w:t>
      </w:r>
      <w:r w:rsidRPr="006F357C">
        <w:rPr>
          <w:rFonts w:eastAsia="Calibri" w:cs="Times New Roman"/>
        </w:rPr>
        <w:t xml:space="preserve"> </w:t>
      </w:r>
      <w:r>
        <w:rPr>
          <w:rFonts w:eastAsia="Calibri" w:cs="Times New Roman"/>
        </w:rPr>
        <w:t>джемпер</w:t>
      </w:r>
      <w:r w:rsidRPr="006F357C">
        <w:rPr>
          <w:rFonts w:eastAsia="Calibri" w:cs="Times New Roman"/>
        </w:rPr>
        <w:t xml:space="preserve"> (</w:t>
      </w:r>
      <w:r w:rsidR="00FC4D58" w:rsidRPr="006F357C">
        <w:rPr>
          <w:rFonts w:eastAsia="Calibri" w:cs="Times New Roman"/>
        </w:rPr>
        <w:t>1,2,3,6,7,10</w:t>
      </w:r>
      <w:r w:rsidRPr="006F357C">
        <w:rPr>
          <w:rFonts w:eastAsia="Calibri" w:cs="Times New Roman"/>
        </w:rPr>
        <w:t xml:space="preserve">) </w:t>
      </w:r>
      <w:r w:rsidR="00FC4D58" w:rsidRPr="006F357C">
        <w:rPr>
          <w:rFonts w:eastAsia="Calibri" w:cs="Times New Roman"/>
        </w:rPr>
        <w:t xml:space="preserve"> </w:t>
      </w:r>
      <w:r w:rsidR="00FC4D58">
        <w:rPr>
          <w:rFonts w:eastAsia="Calibri" w:cs="Times New Roman"/>
        </w:rPr>
        <w:t xml:space="preserve">  </w:t>
      </w:r>
      <w:r w:rsidRPr="006F357C">
        <w:rPr>
          <w:rFonts w:eastAsia="Calibri" w:cs="Times New Roman"/>
        </w:rPr>
        <w:t xml:space="preserve">– </w:t>
      </w:r>
      <w:r w:rsidR="00FC4D58">
        <w:rPr>
          <w:rFonts w:eastAsia="Calibri" w:cs="Times New Roman"/>
        </w:rPr>
        <w:t xml:space="preserve">  </w:t>
      </w:r>
      <w:r>
        <w:rPr>
          <w:rFonts w:eastAsia="Calibri" w:cs="Times New Roman"/>
        </w:rPr>
        <w:t>частота</w:t>
      </w:r>
      <w:r w:rsidRPr="006F357C">
        <w:rPr>
          <w:rFonts w:eastAsia="Calibri" w:cs="Times New Roman"/>
        </w:rPr>
        <w:t xml:space="preserve"> </w:t>
      </w:r>
      <w:r>
        <w:rPr>
          <w:rFonts w:eastAsia="Calibri" w:cs="Times New Roman"/>
        </w:rPr>
        <w:t>уменьшилась</w:t>
      </w:r>
      <w:r w:rsidRPr="006F357C">
        <w:rPr>
          <w:rFonts w:eastAsia="Calibri" w:cs="Times New Roman"/>
        </w:rPr>
        <w:t xml:space="preserve"> </w:t>
      </w:r>
      <w:r>
        <w:rPr>
          <w:rFonts w:eastAsia="Calibri" w:cs="Times New Roman"/>
        </w:rPr>
        <w:t>на</w:t>
      </w:r>
      <w:r w:rsidRPr="006F357C">
        <w:rPr>
          <w:rFonts w:eastAsia="Calibri" w:cs="Times New Roman"/>
        </w:rPr>
        <w:t xml:space="preserve"> </w:t>
      </w:r>
      <w:r w:rsidR="00FC4D58" w:rsidRPr="006F357C">
        <w:rPr>
          <w:rFonts w:eastAsia="Calibri" w:cs="Times New Roman"/>
        </w:rPr>
        <w:t>8</w:t>
      </w:r>
      <w:r w:rsidRPr="006F357C">
        <w:rPr>
          <w:rFonts w:eastAsia="Calibri" w:cs="Times New Roman"/>
        </w:rPr>
        <w:t xml:space="preserve">0 </w:t>
      </w:r>
      <w:r w:rsidR="00FC4D58">
        <w:rPr>
          <w:rFonts w:eastAsia="Calibri" w:cs="Times New Roman"/>
        </w:rPr>
        <w:t>Г</w:t>
      </w:r>
      <w:r>
        <w:rPr>
          <w:rFonts w:eastAsia="Calibri" w:cs="Times New Roman"/>
        </w:rPr>
        <w:t>ц</w:t>
      </w:r>
      <w:r w:rsidR="00FC4D58" w:rsidRPr="006F357C">
        <w:rPr>
          <w:rFonts w:eastAsia="Calibri" w:cs="Times New Roman"/>
        </w:rPr>
        <w:t xml:space="preserve">.  </w:t>
      </w:r>
      <w:r w:rsidRPr="006F357C">
        <w:rPr>
          <w:rFonts w:eastAsia="Calibri" w:cs="Times New Roman"/>
        </w:rPr>
        <w:t xml:space="preserve"> </w:t>
      </w:r>
      <w:r w:rsidR="00FC4D58">
        <w:rPr>
          <w:rFonts w:eastAsia="Calibri" w:cs="Times New Roman"/>
        </w:rPr>
        <w:t>1120</w:t>
      </w:r>
      <w:r w:rsidRPr="006F357C">
        <w:rPr>
          <w:rFonts w:eastAsia="Calibri" w:cs="Times New Roman"/>
        </w:rPr>
        <w:t xml:space="preserve"> – </w:t>
      </w:r>
      <w:r w:rsidR="00FC4D58">
        <w:rPr>
          <w:rFonts w:eastAsia="Calibri" w:cs="Times New Roman"/>
        </w:rPr>
        <w:t>8</w:t>
      </w:r>
      <w:r w:rsidRPr="006F357C">
        <w:rPr>
          <w:rFonts w:eastAsia="Calibri" w:cs="Times New Roman"/>
        </w:rPr>
        <w:t xml:space="preserve">0 = </w:t>
      </w:r>
      <w:r w:rsidR="00FC4D58">
        <w:rPr>
          <w:rFonts w:eastAsia="Calibri" w:cs="Times New Roman"/>
        </w:rPr>
        <w:t>104</w:t>
      </w:r>
      <w:r w:rsidRPr="006F357C">
        <w:rPr>
          <w:rFonts w:eastAsia="Calibri" w:cs="Times New Roman"/>
        </w:rPr>
        <w:t>0</w:t>
      </w:r>
    </w:p>
    <w:p w:rsidR="00FC4D58" w:rsidRPr="00FC4D58" w:rsidRDefault="00FC4D58" w:rsidP="00FC4D58">
      <w:pPr>
        <w:jc w:val="both"/>
        <w:rPr>
          <w:rFonts w:eastAsia="Calibri" w:cs="Times New Roman"/>
        </w:rPr>
      </w:pPr>
      <w:r>
        <w:rPr>
          <w:rFonts w:eastAsia="Calibri" w:cs="Times New Roman"/>
        </w:rPr>
        <w:t>Выключаем</w:t>
      </w:r>
      <w:r w:rsidRPr="00FC4D58">
        <w:rPr>
          <w:rFonts w:eastAsia="Calibri" w:cs="Times New Roman"/>
        </w:rPr>
        <w:t xml:space="preserve">  </w:t>
      </w:r>
      <w:r>
        <w:rPr>
          <w:rFonts w:eastAsia="Calibri" w:cs="Times New Roman"/>
        </w:rPr>
        <w:t>3</w:t>
      </w:r>
      <w:r w:rsidRPr="00FC4D58">
        <w:rPr>
          <w:rFonts w:eastAsia="Calibri" w:cs="Times New Roman"/>
        </w:rPr>
        <w:t xml:space="preserve"> </w:t>
      </w:r>
      <w:r>
        <w:rPr>
          <w:rFonts w:eastAsia="Calibri" w:cs="Times New Roman"/>
        </w:rPr>
        <w:t>джемпер</w:t>
      </w:r>
      <w:r w:rsidRPr="00FC4D58">
        <w:rPr>
          <w:rFonts w:eastAsia="Calibri" w:cs="Times New Roman"/>
        </w:rPr>
        <w:t xml:space="preserve"> (1,2,6,7,10)  </w:t>
      </w:r>
      <w:r>
        <w:rPr>
          <w:rFonts w:eastAsia="Calibri" w:cs="Times New Roman"/>
        </w:rPr>
        <w:t xml:space="preserve">   </w:t>
      </w:r>
      <w:r w:rsidRPr="00FC4D58">
        <w:rPr>
          <w:rFonts w:eastAsia="Calibri" w:cs="Times New Roman"/>
        </w:rPr>
        <w:t xml:space="preserve">– </w:t>
      </w:r>
      <w:r>
        <w:rPr>
          <w:rFonts w:eastAsia="Calibri" w:cs="Times New Roman"/>
        </w:rPr>
        <w:t xml:space="preserve">    частота</w:t>
      </w:r>
      <w:r w:rsidRPr="00FC4D58">
        <w:rPr>
          <w:rFonts w:eastAsia="Calibri" w:cs="Times New Roman"/>
        </w:rPr>
        <w:t xml:space="preserve"> </w:t>
      </w:r>
      <w:r>
        <w:rPr>
          <w:rFonts w:eastAsia="Calibri" w:cs="Times New Roman"/>
        </w:rPr>
        <w:t>уменьшилась</w:t>
      </w:r>
      <w:r w:rsidRPr="00FC4D58">
        <w:rPr>
          <w:rFonts w:eastAsia="Calibri" w:cs="Times New Roman"/>
        </w:rPr>
        <w:t xml:space="preserve"> </w:t>
      </w:r>
      <w:r>
        <w:rPr>
          <w:rFonts w:eastAsia="Calibri" w:cs="Times New Roman"/>
        </w:rPr>
        <w:t>на</w:t>
      </w:r>
      <w:r w:rsidRPr="00FC4D58">
        <w:rPr>
          <w:rFonts w:eastAsia="Calibri" w:cs="Times New Roman"/>
        </w:rPr>
        <w:t xml:space="preserve"> </w:t>
      </w:r>
      <w:r>
        <w:rPr>
          <w:rFonts w:eastAsia="Calibri" w:cs="Times New Roman"/>
        </w:rPr>
        <w:t>4</w:t>
      </w:r>
      <w:r w:rsidRPr="00FC4D58">
        <w:rPr>
          <w:rFonts w:eastAsia="Calibri" w:cs="Times New Roman"/>
        </w:rPr>
        <w:t xml:space="preserve">0 </w:t>
      </w:r>
      <w:r>
        <w:rPr>
          <w:rFonts w:eastAsia="Calibri" w:cs="Times New Roman"/>
        </w:rPr>
        <w:t>Гц</w:t>
      </w:r>
      <w:r w:rsidRPr="00FC4D58">
        <w:rPr>
          <w:rFonts w:eastAsia="Calibri" w:cs="Times New Roman"/>
        </w:rPr>
        <w:t xml:space="preserve">.   </w:t>
      </w:r>
      <w:r>
        <w:rPr>
          <w:rFonts w:eastAsia="Calibri" w:cs="Times New Roman"/>
        </w:rPr>
        <w:t>1040</w:t>
      </w:r>
      <w:r w:rsidRPr="00FC4D58">
        <w:rPr>
          <w:rFonts w:eastAsia="Calibri" w:cs="Times New Roman"/>
        </w:rPr>
        <w:t xml:space="preserve"> – </w:t>
      </w:r>
      <w:r>
        <w:rPr>
          <w:rFonts w:eastAsia="Calibri" w:cs="Times New Roman"/>
        </w:rPr>
        <w:t>4</w:t>
      </w:r>
      <w:r w:rsidRPr="00FC4D58">
        <w:rPr>
          <w:rFonts w:eastAsia="Calibri" w:cs="Times New Roman"/>
        </w:rPr>
        <w:t xml:space="preserve">0 = </w:t>
      </w:r>
      <w:r>
        <w:rPr>
          <w:rFonts w:eastAsia="Calibri" w:cs="Times New Roman"/>
        </w:rPr>
        <w:t>100</w:t>
      </w:r>
      <w:r w:rsidRPr="00FC4D58">
        <w:rPr>
          <w:rFonts w:eastAsia="Calibri" w:cs="Times New Roman"/>
        </w:rPr>
        <w:t>0</w:t>
      </w:r>
    </w:p>
    <w:p w:rsidR="002B2902" w:rsidRPr="00FC4D58" w:rsidRDefault="002B2902" w:rsidP="002B2902">
      <w:pPr>
        <w:jc w:val="both"/>
        <w:rPr>
          <w:rFonts w:eastAsia="Calibri" w:cs="Times New Roman"/>
        </w:rPr>
      </w:pPr>
    </w:p>
    <w:tbl>
      <w:tblPr>
        <w:tblStyle w:val="a5"/>
        <w:tblW w:w="5000" w:type="pct"/>
        <w:tblLook w:val="04A0"/>
      </w:tblPr>
      <w:tblGrid>
        <w:gridCol w:w="1474"/>
        <w:gridCol w:w="738"/>
        <w:gridCol w:w="653"/>
        <w:gridCol w:w="668"/>
        <w:gridCol w:w="727"/>
        <w:gridCol w:w="764"/>
        <w:gridCol w:w="727"/>
        <w:gridCol w:w="727"/>
        <w:gridCol w:w="741"/>
        <w:gridCol w:w="748"/>
        <w:gridCol w:w="748"/>
        <w:gridCol w:w="856"/>
      </w:tblGrid>
      <w:tr w:rsidR="006B00A6" w:rsidRPr="00FC4D58" w:rsidTr="006B00A6">
        <w:tc>
          <w:tcPr>
            <w:tcW w:w="770" w:type="pct"/>
          </w:tcPr>
          <w:p w:rsidR="006B00A6" w:rsidRPr="00BD616A" w:rsidRDefault="006B00A6" w:rsidP="006B00A6">
            <w:pPr>
              <w:jc w:val="center"/>
              <w:rPr>
                <w:rFonts w:eastAsia="Calibri" w:cs="Times New Roman"/>
                <w:lang w:val="en-US"/>
              </w:rPr>
            </w:pPr>
            <w:r w:rsidRPr="00BD616A">
              <w:rPr>
                <w:rFonts w:eastAsia="Calibri" w:cs="Times New Roman"/>
                <w:lang w:val="en-US"/>
              </w:rPr>
              <w:t>N</w:t>
            </w:r>
          </w:p>
        </w:tc>
        <w:tc>
          <w:tcPr>
            <w:tcW w:w="386" w:type="pct"/>
          </w:tcPr>
          <w:p w:rsidR="006B00A6" w:rsidRPr="00FC4D58" w:rsidRDefault="006B00A6" w:rsidP="006B00A6">
            <w:pPr>
              <w:jc w:val="both"/>
              <w:rPr>
                <w:rFonts w:eastAsia="Calibri" w:cs="Times New Roman"/>
                <w:lang w:val="en-US"/>
              </w:rPr>
            </w:pPr>
            <w:r w:rsidRPr="00FC4D58">
              <w:rPr>
                <w:rFonts w:eastAsia="Calibri" w:cs="Times New Roman"/>
                <w:lang w:val="en-US"/>
              </w:rPr>
              <w:t>10</w:t>
            </w:r>
          </w:p>
        </w:tc>
        <w:tc>
          <w:tcPr>
            <w:tcW w:w="341" w:type="pct"/>
          </w:tcPr>
          <w:p w:rsidR="006B00A6" w:rsidRPr="00FC4D58" w:rsidRDefault="006B00A6" w:rsidP="006B00A6">
            <w:pPr>
              <w:jc w:val="both"/>
              <w:rPr>
                <w:rFonts w:eastAsia="Calibri" w:cs="Times New Roman"/>
                <w:lang w:val="en-US"/>
              </w:rPr>
            </w:pPr>
            <w:r w:rsidRPr="00FC4D58">
              <w:rPr>
                <w:rFonts w:eastAsia="Calibri" w:cs="Times New Roman"/>
                <w:lang w:val="en-US"/>
              </w:rPr>
              <w:t>9</w:t>
            </w:r>
          </w:p>
        </w:tc>
        <w:tc>
          <w:tcPr>
            <w:tcW w:w="349" w:type="pct"/>
          </w:tcPr>
          <w:p w:rsidR="006B00A6" w:rsidRPr="00FC4D58" w:rsidRDefault="006B00A6" w:rsidP="006B00A6">
            <w:pPr>
              <w:jc w:val="both"/>
              <w:rPr>
                <w:rFonts w:eastAsia="Calibri" w:cs="Times New Roman"/>
                <w:lang w:val="en-US"/>
              </w:rPr>
            </w:pPr>
            <w:r w:rsidRPr="00FC4D58">
              <w:rPr>
                <w:rFonts w:eastAsia="Calibri" w:cs="Times New Roman"/>
                <w:lang w:val="en-US"/>
              </w:rPr>
              <w:t>8</w:t>
            </w:r>
          </w:p>
        </w:tc>
        <w:tc>
          <w:tcPr>
            <w:tcW w:w="380" w:type="pct"/>
          </w:tcPr>
          <w:p w:rsidR="006B00A6" w:rsidRPr="00BD616A" w:rsidRDefault="006B00A6" w:rsidP="006B00A6">
            <w:pPr>
              <w:jc w:val="both"/>
              <w:rPr>
                <w:rFonts w:eastAsia="Calibri" w:cs="Times New Roman"/>
                <w:lang w:val="en-US"/>
              </w:rPr>
            </w:pPr>
            <w:r w:rsidRPr="00BD616A">
              <w:rPr>
                <w:rFonts w:eastAsia="Calibri" w:cs="Times New Roman"/>
                <w:lang w:val="en-US"/>
              </w:rPr>
              <w:t>7</w:t>
            </w:r>
          </w:p>
        </w:tc>
        <w:tc>
          <w:tcPr>
            <w:tcW w:w="399" w:type="pct"/>
          </w:tcPr>
          <w:p w:rsidR="006B00A6" w:rsidRPr="00BD616A" w:rsidRDefault="006B00A6" w:rsidP="006B00A6">
            <w:pPr>
              <w:jc w:val="both"/>
              <w:rPr>
                <w:rFonts w:eastAsia="Calibri" w:cs="Times New Roman"/>
                <w:lang w:val="en-US"/>
              </w:rPr>
            </w:pPr>
            <w:r w:rsidRPr="00BD616A">
              <w:rPr>
                <w:rFonts w:eastAsia="Calibri" w:cs="Times New Roman"/>
                <w:lang w:val="en-US"/>
              </w:rPr>
              <w:t>6</w:t>
            </w:r>
          </w:p>
        </w:tc>
        <w:tc>
          <w:tcPr>
            <w:tcW w:w="380" w:type="pct"/>
          </w:tcPr>
          <w:p w:rsidR="006B00A6" w:rsidRPr="00BD616A" w:rsidRDefault="006B00A6" w:rsidP="006B00A6">
            <w:pPr>
              <w:jc w:val="both"/>
              <w:rPr>
                <w:rFonts w:eastAsia="Calibri" w:cs="Times New Roman"/>
                <w:lang w:val="en-US"/>
              </w:rPr>
            </w:pPr>
            <w:r w:rsidRPr="00BD616A">
              <w:rPr>
                <w:rFonts w:eastAsia="Calibri" w:cs="Times New Roman"/>
                <w:lang w:val="en-US"/>
              </w:rPr>
              <w:t>5</w:t>
            </w:r>
          </w:p>
        </w:tc>
        <w:tc>
          <w:tcPr>
            <w:tcW w:w="380" w:type="pct"/>
          </w:tcPr>
          <w:p w:rsidR="006B00A6" w:rsidRPr="00BD616A" w:rsidRDefault="006B00A6" w:rsidP="006B00A6">
            <w:pPr>
              <w:jc w:val="both"/>
              <w:rPr>
                <w:rFonts w:eastAsia="Calibri" w:cs="Times New Roman"/>
                <w:lang w:val="en-US"/>
              </w:rPr>
            </w:pPr>
            <w:r w:rsidRPr="00BD616A">
              <w:rPr>
                <w:rFonts w:eastAsia="Calibri" w:cs="Times New Roman"/>
                <w:lang w:val="en-US"/>
              </w:rPr>
              <w:t>4</w:t>
            </w:r>
          </w:p>
        </w:tc>
        <w:tc>
          <w:tcPr>
            <w:tcW w:w="387" w:type="pct"/>
          </w:tcPr>
          <w:p w:rsidR="006B00A6" w:rsidRPr="00BD616A" w:rsidRDefault="006B00A6" w:rsidP="006B00A6">
            <w:pPr>
              <w:jc w:val="both"/>
              <w:rPr>
                <w:rFonts w:eastAsia="Calibri" w:cs="Times New Roman"/>
                <w:lang w:val="en-US"/>
              </w:rPr>
            </w:pPr>
            <w:r w:rsidRPr="00BD616A">
              <w:rPr>
                <w:rFonts w:eastAsia="Calibri" w:cs="Times New Roman"/>
                <w:lang w:val="en-US"/>
              </w:rPr>
              <w:t>3</w:t>
            </w:r>
          </w:p>
        </w:tc>
        <w:tc>
          <w:tcPr>
            <w:tcW w:w="391" w:type="pct"/>
          </w:tcPr>
          <w:p w:rsidR="006B00A6" w:rsidRPr="00BD616A" w:rsidRDefault="006B00A6" w:rsidP="006B00A6">
            <w:pPr>
              <w:jc w:val="both"/>
              <w:rPr>
                <w:rFonts w:eastAsia="Calibri" w:cs="Times New Roman"/>
                <w:lang w:val="en-US"/>
              </w:rPr>
            </w:pPr>
            <w:r w:rsidRPr="00BD616A">
              <w:rPr>
                <w:rFonts w:eastAsia="Calibri" w:cs="Times New Roman"/>
                <w:lang w:val="en-US"/>
              </w:rPr>
              <w:t>2</w:t>
            </w:r>
          </w:p>
        </w:tc>
        <w:tc>
          <w:tcPr>
            <w:tcW w:w="391" w:type="pct"/>
          </w:tcPr>
          <w:p w:rsidR="006B00A6" w:rsidRPr="00BD616A" w:rsidRDefault="006B00A6" w:rsidP="006B00A6">
            <w:pPr>
              <w:jc w:val="both"/>
              <w:rPr>
                <w:rFonts w:eastAsia="Calibri" w:cs="Times New Roman"/>
                <w:lang w:val="en-US"/>
              </w:rPr>
            </w:pPr>
            <w:r w:rsidRPr="00BD616A">
              <w:rPr>
                <w:rFonts w:eastAsia="Calibri" w:cs="Times New Roman"/>
                <w:lang w:val="en-US"/>
              </w:rPr>
              <w:t>1</w:t>
            </w:r>
          </w:p>
        </w:tc>
        <w:tc>
          <w:tcPr>
            <w:tcW w:w="447" w:type="pct"/>
          </w:tcPr>
          <w:p w:rsidR="006B00A6" w:rsidRPr="00FC4D58" w:rsidRDefault="006B00A6" w:rsidP="006B00A6">
            <w:pPr>
              <w:jc w:val="both"/>
              <w:rPr>
                <w:rFonts w:eastAsia="Calibri" w:cs="Times New Roman"/>
                <w:lang w:val="en-US"/>
              </w:rPr>
            </w:pPr>
            <w:r>
              <w:rPr>
                <w:rFonts w:eastAsia="Calibri" w:cs="Times New Roman"/>
              </w:rPr>
              <w:t>Гц</w:t>
            </w:r>
          </w:p>
        </w:tc>
      </w:tr>
      <w:tr w:rsidR="006B00A6" w:rsidRPr="00FC4D58" w:rsidTr="006B00A6">
        <w:tc>
          <w:tcPr>
            <w:tcW w:w="770" w:type="pct"/>
            <w:vMerge w:val="restart"/>
            <w:vAlign w:val="center"/>
          </w:tcPr>
          <w:p w:rsidR="006B00A6" w:rsidRPr="00FC4D58" w:rsidRDefault="006B00A6" w:rsidP="006B00A6">
            <w:pPr>
              <w:jc w:val="center"/>
              <w:rPr>
                <w:rFonts w:eastAsia="Calibri" w:cs="Times New Roman"/>
                <w:lang w:val="en-US"/>
              </w:rPr>
            </w:pPr>
            <w:r w:rsidRPr="00BD616A">
              <w:rPr>
                <w:rFonts w:eastAsia="Calibri" w:cs="Times New Roman"/>
              </w:rPr>
              <w:t>Джемпер</w:t>
            </w:r>
          </w:p>
        </w:tc>
        <w:tc>
          <w:tcPr>
            <w:tcW w:w="386" w:type="pct"/>
          </w:tcPr>
          <w:p w:rsidR="006B00A6" w:rsidRPr="00BD616A" w:rsidRDefault="006B00A6" w:rsidP="006B00A6">
            <w:pPr>
              <w:jc w:val="both"/>
              <w:rPr>
                <w:rFonts w:eastAsia="Calibri" w:cs="Times New Roman"/>
                <w:lang w:val="en-US"/>
              </w:rPr>
            </w:pPr>
            <w:r w:rsidRPr="00BD616A">
              <w:rPr>
                <w:rFonts w:eastAsia="Calibri" w:cs="Times New Roman"/>
                <w:b/>
                <w:lang w:val="en-US"/>
              </w:rPr>
              <w:t>on</w:t>
            </w:r>
          </w:p>
        </w:tc>
        <w:tc>
          <w:tcPr>
            <w:tcW w:w="341"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49"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80"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99" w:type="pct"/>
          </w:tcPr>
          <w:p w:rsidR="006B00A6" w:rsidRPr="00BD616A" w:rsidRDefault="006B00A6" w:rsidP="006B00A6">
            <w:pPr>
              <w:jc w:val="both"/>
              <w:rPr>
                <w:rFonts w:eastAsia="Calibri" w:cs="Times New Roman"/>
                <w:b/>
                <w:lang w:val="en-US"/>
              </w:rPr>
            </w:pPr>
            <w:r w:rsidRPr="00BD616A">
              <w:rPr>
                <w:rFonts w:eastAsia="Calibri" w:cs="Times New Roman"/>
                <w:lang w:val="en-US"/>
              </w:rPr>
              <w:t>of</w:t>
            </w:r>
          </w:p>
        </w:tc>
        <w:tc>
          <w:tcPr>
            <w:tcW w:w="380"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80"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87"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91" w:type="pct"/>
          </w:tcPr>
          <w:p w:rsidR="006B00A6" w:rsidRPr="00BD616A" w:rsidRDefault="006B00A6" w:rsidP="006B00A6">
            <w:pPr>
              <w:jc w:val="both"/>
              <w:rPr>
                <w:rFonts w:eastAsia="Calibri" w:cs="Times New Roman"/>
                <w:b/>
                <w:lang w:val="en-US"/>
              </w:rPr>
            </w:pPr>
            <w:r w:rsidRPr="00BD616A">
              <w:rPr>
                <w:rFonts w:eastAsia="Calibri" w:cs="Times New Roman"/>
                <w:lang w:val="en-US"/>
              </w:rPr>
              <w:t>of</w:t>
            </w:r>
          </w:p>
        </w:tc>
        <w:tc>
          <w:tcPr>
            <w:tcW w:w="391" w:type="pct"/>
          </w:tcPr>
          <w:p w:rsidR="006B00A6" w:rsidRPr="00BD616A" w:rsidRDefault="006B00A6" w:rsidP="006B00A6">
            <w:pPr>
              <w:jc w:val="both"/>
              <w:rPr>
                <w:rFonts w:eastAsia="Calibri" w:cs="Times New Roman"/>
                <w:b/>
                <w:lang w:val="en-US"/>
              </w:rPr>
            </w:pPr>
            <w:r w:rsidRPr="00BD616A">
              <w:rPr>
                <w:rFonts w:eastAsia="Calibri" w:cs="Times New Roman"/>
                <w:b/>
                <w:lang w:val="en-US"/>
              </w:rPr>
              <w:t>on</w:t>
            </w:r>
          </w:p>
        </w:tc>
        <w:tc>
          <w:tcPr>
            <w:tcW w:w="447" w:type="pct"/>
          </w:tcPr>
          <w:p w:rsidR="006B00A6" w:rsidRPr="005C33FF" w:rsidRDefault="005C33FF" w:rsidP="006B00A6">
            <w:pPr>
              <w:jc w:val="both"/>
              <w:rPr>
                <w:rFonts w:eastAsia="Calibri" w:cs="Times New Roman"/>
                <w:lang w:val="en-US"/>
              </w:rPr>
            </w:pPr>
            <w:r>
              <w:rPr>
                <w:rFonts w:eastAsia="Calibri" w:cs="Times New Roman"/>
                <w:lang w:val="en-US"/>
              </w:rPr>
              <w:t>10</w:t>
            </w:r>
          </w:p>
        </w:tc>
      </w:tr>
      <w:tr w:rsidR="006B00A6" w:rsidRPr="00FC4D58" w:rsidTr="006B00A6">
        <w:tc>
          <w:tcPr>
            <w:tcW w:w="770" w:type="pct"/>
            <w:vMerge/>
          </w:tcPr>
          <w:p w:rsidR="006B00A6" w:rsidRPr="00FC4D58" w:rsidRDefault="006B00A6" w:rsidP="006B00A6">
            <w:pPr>
              <w:jc w:val="both"/>
              <w:rPr>
                <w:rFonts w:eastAsia="Calibri" w:cs="Times New Roman"/>
                <w:lang w:val="en-US"/>
              </w:rPr>
            </w:pPr>
          </w:p>
        </w:tc>
        <w:tc>
          <w:tcPr>
            <w:tcW w:w="386" w:type="pct"/>
          </w:tcPr>
          <w:p w:rsidR="006B00A6" w:rsidRPr="00BD616A" w:rsidRDefault="006B00A6" w:rsidP="006B00A6">
            <w:pPr>
              <w:jc w:val="both"/>
              <w:rPr>
                <w:rFonts w:eastAsia="Calibri" w:cs="Times New Roman"/>
                <w:lang w:val="en-US"/>
              </w:rPr>
            </w:pPr>
            <w:r w:rsidRPr="00BD616A">
              <w:rPr>
                <w:rFonts w:eastAsia="Calibri" w:cs="Times New Roman"/>
                <w:b/>
                <w:lang w:val="en-US"/>
              </w:rPr>
              <w:t>on</w:t>
            </w:r>
          </w:p>
        </w:tc>
        <w:tc>
          <w:tcPr>
            <w:tcW w:w="341"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49"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80"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99" w:type="pct"/>
          </w:tcPr>
          <w:p w:rsidR="006B00A6" w:rsidRPr="00BD616A" w:rsidRDefault="006B00A6" w:rsidP="006B00A6">
            <w:pPr>
              <w:jc w:val="both"/>
              <w:rPr>
                <w:rFonts w:eastAsia="Calibri" w:cs="Times New Roman"/>
                <w:b/>
                <w:lang w:val="en-US"/>
              </w:rPr>
            </w:pPr>
            <w:r w:rsidRPr="00BD616A">
              <w:rPr>
                <w:rFonts w:eastAsia="Calibri" w:cs="Times New Roman"/>
                <w:lang w:val="en-US"/>
              </w:rPr>
              <w:t>of</w:t>
            </w:r>
          </w:p>
        </w:tc>
        <w:tc>
          <w:tcPr>
            <w:tcW w:w="380"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80"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87"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91" w:type="pct"/>
          </w:tcPr>
          <w:p w:rsidR="006B00A6" w:rsidRPr="00BD616A" w:rsidRDefault="006B00A6" w:rsidP="006B00A6">
            <w:pPr>
              <w:jc w:val="both"/>
              <w:rPr>
                <w:rFonts w:eastAsia="Calibri" w:cs="Times New Roman"/>
                <w:b/>
                <w:lang w:val="en-US"/>
              </w:rPr>
            </w:pPr>
            <w:r w:rsidRPr="00BD616A">
              <w:rPr>
                <w:rFonts w:eastAsia="Calibri" w:cs="Times New Roman"/>
                <w:b/>
                <w:lang w:val="en-US"/>
              </w:rPr>
              <w:t>on</w:t>
            </w:r>
          </w:p>
        </w:tc>
        <w:tc>
          <w:tcPr>
            <w:tcW w:w="391"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447" w:type="pct"/>
          </w:tcPr>
          <w:p w:rsidR="006B00A6" w:rsidRPr="005C33FF" w:rsidRDefault="005C33FF" w:rsidP="006B00A6">
            <w:pPr>
              <w:jc w:val="both"/>
              <w:rPr>
                <w:rFonts w:eastAsia="Calibri" w:cs="Times New Roman"/>
                <w:lang w:val="en-US"/>
              </w:rPr>
            </w:pPr>
            <w:r>
              <w:rPr>
                <w:rFonts w:eastAsia="Calibri" w:cs="Times New Roman"/>
                <w:lang w:val="en-US"/>
              </w:rPr>
              <w:t>20</w:t>
            </w:r>
          </w:p>
        </w:tc>
      </w:tr>
      <w:tr w:rsidR="006B00A6" w:rsidRPr="00BD616A" w:rsidTr="006B00A6">
        <w:tc>
          <w:tcPr>
            <w:tcW w:w="770" w:type="pct"/>
            <w:vMerge/>
          </w:tcPr>
          <w:p w:rsidR="006B00A6" w:rsidRPr="00FC4D58" w:rsidRDefault="006B00A6" w:rsidP="006B00A6">
            <w:pPr>
              <w:jc w:val="both"/>
              <w:rPr>
                <w:rFonts w:eastAsia="Calibri" w:cs="Times New Roman"/>
                <w:lang w:val="en-US"/>
              </w:rPr>
            </w:pPr>
          </w:p>
        </w:tc>
        <w:tc>
          <w:tcPr>
            <w:tcW w:w="386" w:type="pct"/>
          </w:tcPr>
          <w:p w:rsidR="006B00A6" w:rsidRPr="00BD616A" w:rsidRDefault="006B00A6" w:rsidP="006B00A6">
            <w:pPr>
              <w:jc w:val="both"/>
              <w:rPr>
                <w:rFonts w:eastAsia="Calibri" w:cs="Times New Roman"/>
                <w:lang w:val="en-US"/>
              </w:rPr>
            </w:pPr>
            <w:r w:rsidRPr="00BD616A">
              <w:rPr>
                <w:rFonts w:eastAsia="Calibri" w:cs="Times New Roman"/>
                <w:b/>
                <w:lang w:val="en-US"/>
              </w:rPr>
              <w:t>on</w:t>
            </w:r>
          </w:p>
        </w:tc>
        <w:tc>
          <w:tcPr>
            <w:tcW w:w="341"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49"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80"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99" w:type="pct"/>
          </w:tcPr>
          <w:p w:rsidR="006B00A6" w:rsidRPr="00BD616A" w:rsidRDefault="006B00A6" w:rsidP="006B00A6">
            <w:pPr>
              <w:jc w:val="both"/>
              <w:rPr>
                <w:rFonts w:eastAsia="Calibri" w:cs="Times New Roman"/>
                <w:b/>
                <w:lang w:val="en-US"/>
              </w:rPr>
            </w:pPr>
            <w:r w:rsidRPr="00BD616A">
              <w:rPr>
                <w:rFonts w:eastAsia="Calibri" w:cs="Times New Roman"/>
                <w:lang w:val="en-US"/>
              </w:rPr>
              <w:t>of</w:t>
            </w:r>
          </w:p>
        </w:tc>
        <w:tc>
          <w:tcPr>
            <w:tcW w:w="380"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80"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87" w:type="pct"/>
          </w:tcPr>
          <w:p w:rsidR="006B00A6" w:rsidRPr="00BD616A" w:rsidRDefault="006B00A6" w:rsidP="006B00A6">
            <w:pPr>
              <w:jc w:val="both"/>
              <w:rPr>
                <w:rFonts w:eastAsia="Calibri" w:cs="Times New Roman"/>
                <w:lang w:val="en-US"/>
              </w:rPr>
            </w:pPr>
            <w:r w:rsidRPr="00BD616A">
              <w:rPr>
                <w:rFonts w:eastAsia="Calibri" w:cs="Times New Roman"/>
                <w:b/>
                <w:lang w:val="en-US"/>
              </w:rPr>
              <w:t>on</w:t>
            </w:r>
          </w:p>
        </w:tc>
        <w:tc>
          <w:tcPr>
            <w:tcW w:w="391"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91"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447" w:type="pct"/>
          </w:tcPr>
          <w:p w:rsidR="006B00A6" w:rsidRPr="00BD616A" w:rsidRDefault="005C33FF" w:rsidP="006B00A6">
            <w:pPr>
              <w:jc w:val="both"/>
              <w:rPr>
                <w:rFonts w:eastAsia="Calibri" w:cs="Times New Roman"/>
              </w:rPr>
            </w:pPr>
            <w:r>
              <w:rPr>
                <w:rFonts w:eastAsia="Calibri" w:cs="Times New Roman"/>
              </w:rPr>
              <w:t>40</w:t>
            </w:r>
          </w:p>
        </w:tc>
      </w:tr>
      <w:tr w:rsidR="006B00A6" w:rsidRPr="00BD616A" w:rsidTr="006B00A6">
        <w:tc>
          <w:tcPr>
            <w:tcW w:w="770" w:type="pct"/>
            <w:vMerge/>
          </w:tcPr>
          <w:p w:rsidR="006B00A6" w:rsidRPr="00BD616A" w:rsidRDefault="006B00A6" w:rsidP="006B00A6">
            <w:pPr>
              <w:jc w:val="both"/>
              <w:rPr>
                <w:rFonts w:eastAsia="Calibri" w:cs="Times New Roman"/>
              </w:rPr>
            </w:pPr>
          </w:p>
        </w:tc>
        <w:tc>
          <w:tcPr>
            <w:tcW w:w="386" w:type="pct"/>
          </w:tcPr>
          <w:p w:rsidR="006B00A6" w:rsidRPr="00BD616A" w:rsidRDefault="006B00A6" w:rsidP="006B00A6">
            <w:pPr>
              <w:jc w:val="both"/>
              <w:rPr>
                <w:rFonts w:eastAsia="Calibri" w:cs="Times New Roman"/>
                <w:lang w:val="en-US"/>
              </w:rPr>
            </w:pPr>
            <w:r w:rsidRPr="00BD616A">
              <w:rPr>
                <w:rFonts w:eastAsia="Calibri" w:cs="Times New Roman"/>
                <w:b/>
                <w:lang w:val="en-US"/>
              </w:rPr>
              <w:t>on</w:t>
            </w:r>
          </w:p>
        </w:tc>
        <w:tc>
          <w:tcPr>
            <w:tcW w:w="341"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49"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80"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99" w:type="pct"/>
          </w:tcPr>
          <w:p w:rsidR="006B00A6" w:rsidRPr="00BD616A" w:rsidRDefault="006B00A6" w:rsidP="006B00A6">
            <w:pPr>
              <w:jc w:val="both"/>
              <w:rPr>
                <w:rFonts w:eastAsia="Calibri" w:cs="Times New Roman"/>
                <w:b/>
                <w:lang w:val="en-US"/>
              </w:rPr>
            </w:pPr>
            <w:r w:rsidRPr="00BD616A">
              <w:rPr>
                <w:rFonts w:eastAsia="Calibri" w:cs="Times New Roman"/>
                <w:lang w:val="en-US"/>
              </w:rPr>
              <w:t>of</w:t>
            </w:r>
          </w:p>
        </w:tc>
        <w:tc>
          <w:tcPr>
            <w:tcW w:w="380"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80" w:type="pct"/>
          </w:tcPr>
          <w:p w:rsidR="006B00A6" w:rsidRDefault="006B00A6" w:rsidP="006B00A6">
            <w:r w:rsidRPr="00435371">
              <w:rPr>
                <w:rFonts w:eastAsia="Calibri" w:cs="Times New Roman"/>
                <w:b/>
                <w:lang w:val="en-US"/>
              </w:rPr>
              <w:t>on</w:t>
            </w:r>
          </w:p>
        </w:tc>
        <w:tc>
          <w:tcPr>
            <w:tcW w:w="387"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91"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91"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447" w:type="pct"/>
          </w:tcPr>
          <w:p w:rsidR="006B00A6" w:rsidRPr="00BD616A" w:rsidRDefault="005C33FF" w:rsidP="006B00A6">
            <w:pPr>
              <w:jc w:val="both"/>
              <w:rPr>
                <w:rFonts w:eastAsia="Calibri" w:cs="Times New Roman"/>
              </w:rPr>
            </w:pPr>
            <w:r>
              <w:rPr>
                <w:rFonts w:eastAsia="Calibri" w:cs="Times New Roman"/>
              </w:rPr>
              <w:t>80</w:t>
            </w:r>
          </w:p>
        </w:tc>
      </w:tr>
      <w:tr w:rsidR="006B00A6" w:rsidRPr="00BD616A" w:rsidTr="006B00A6">
        <w:tc>
          <w:tcPr>
            <w:tcW w:w="770" w:type="pct"/>
            <w:vMerge/>
          </w:tcPr>
          <w:p w:rsidR="006B00A6" w:rsidRPr="00BD616A" w:rsidRDefault="006B00A6" w:rsidP="006B00A6">
            <w:pPr>
              <w:jc w:val="both"/>
              <w:rPr>
                <w:rFonts w:eastAsia="Calibri" w:cs="Times New Roman"/>
              </w:rPr>
            </w:pPr>
          </w:p>
        </w:tc>
        <w:tc>
          <w:tcPr>
            <w:tcW w:w="386" w:type="pct"/>
          </w:tcPr>
          <w:p w:rsidR="006B00A6" w:rsidRPr="00BD616A" w:rsidRDefault="006B00A6" w:rsidP="006B00A6">
            <w:pPr>
              <w:jc w:val="both"/>
              <w:rPr>
                <w:rFonts w:eastAsia="Calibri" w:cs="Times New Roman"/>
                <w:lang w:val="en-US"/>
              </w:rPr>
            </w:pPr>
            <w:r w:rsidRPr="00BD616A">
              <w:rPr>
                <w:rFonts w:eastAsia="Calibri" w:cs="Times New Roman"/>
                <w:b/>
                <w:lang w:val="en-US"/>
              </w:rPr>
              <w:t>on</w:t>
            </w:r>
          </w:p>
        </w:tc>
        <w:tc>
          <w:tcPr>
            <w:tcW w:w="341"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49"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80"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99" w:type="pct"/>
          </w:tcPr>
          <w:p w:rsidR="006B00A6" w:rsidRPr="00BD616A" w:rsidRDefault="006B00A6" w:rsidP="006B00A6">
            <w:pPr>
              <w:jc w:val="both"/>
              <w:rPr>
                <w:rFonts w:eastAsia="Calibri" w:cs="Times New Roman"/>
                <w:b/>
                <w:lang w:val="en-US"/>
              </w:rPr>
            </w:pPr>
            <w:r w:rsidRPr="00BD616A">
              <w:rPr>
                <w:rFonts w:eastAsia="Calibri" w:cs="Times New Roman"/>
                <w:lang w:val="en-US"/>
              </w:rPr>
              <w:t>of</w:t>
            </w:r>
          </w:p>
        </w:tc>
        <w:tc>
          <w:tcPr>
            <w:tcW w:w="380" w:type="pct"/>
          </w:tcPr>
          <w:p w:rsidR="006B00A6" w:rsidRDefault="006B00A6" w:rsidP="006B00A6">
            <w:r w:rsidRPr="00FD43AC">
              <w:rPr>
                <w:rFonts w:eastAsia="Calibri" w:cs="Times New Roman"/>
                <w:b/>
                <w:lang w:val="en-US"/>
              </w:rPr>
              <w:t>on</w:t>
            </w:r>
          </w:p>
        </w:tc>
        <w:tc>
          <w:tcPr>
            <w:tcW w:w="380" w:type="pct"/>
          </w:tcPr>
          <w:p w:rsidR="006B00A6" w:rsidRPr="005C33FF" w:rsidRDefault="005C33FF" w:rsidP="006B00A6">
            <w:r w:rsidRPr="005C33FF">
              <w:rPr>
                <w:rFonts w:eastAsia="Calibri" w:cs="Times New Roman"/>
                <w:lang w:val="en-US"/>
              </w:rPr>
              <w:t>of</w:t>
            </w:r>
          </w:p>
        </w:tc>
        <w:tc>
          <w:tcPr>
            <w:tcW w:w="387"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91"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91"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447" w:type="pct"/>
          </w:tcPr>
          <w:p w:rsidR="006B00A6" w:rsidRPr="00BD616A" w:rsidRDefault="005C33FF" w:rsidP="006B00A6">
            <w:pPr>
              <w:jc w:val="both"/>
              <w:rPr>
                <w:rFonts w:eastAsia="Calibri" w:cs="Times New Roman"/>
              </w:rPr>
            </w:pPr>
            <w:r>
              <w:rPr>
                <w:rFonts w:eastAsia="Calibri" w:cs="Times New Roman"/>
              </w:rPr>
              <w:t>160</w:t>
            </w:r>
          </w:p>
        </w:tc>
      </w:tr>
      <w:tr w:rsidR="006B00A6" w:rsidRPr="00BD616A" w:rsidTr="006B00A6">
        <w:tc>
          <w:tcPr>
            <w:tcW w:w="770" w:type="pct"/>
            <w:vMerge/>
          </w:tcPr>
          <w:p w:rsidR="006B00A6" w:rsidRPr="00BD616A" w:rsidRDefault="006B00A6" w:rsidP="006B00A6">
            <w:pPr>
              <w:jc w:val="both"/>
              <w:rPr>
                <w:rFonts w:eastAsia="Calibri" w:cs="Times New Roman"/>
              </w:rPr>
            </w:pPr>
          </w:p>
        </w:tc>
        <w:tc>
          <w:tcPr>
            <w:tcW w:w="386" w:type="pct"/>
          </w:tcPr>
          <w:p w:rsidR="006B00A6" w:rsidRPr="00BD616A" w:rsidRDefault="006B00A6" w:rsidP="006B00A6">
            <w:pPr>
              <w:jc w:val="both"/>
              <w:rPr>
                <w:rFonts w:eastAsia="Calibri" w:cs="Times New Roman"/>
                <w:lang w:val="en-US"/>
              </w:rPr>
            </w:pPr>
            <w:r w:rsidRPr="00BD616A">
              <w:rPr>
                <w:rFonts w:eastAsia="Calibri" w:cs="Times New Roman"/>
                <w:b/>
                <w:lang w:val="en-US"/>
              </w:rPr>
              <w:t>on</w:t>
            </w:r>
          </w:p>
        </w:tc>
        <w:tc>
          <w:tcPr>
            <w:tcW w:w="341"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49"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80"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99" w:type="pct"/>
          </w:tcPr>
          <w:p w:rsidR="006B00A6" w:rsidRDefault="006B00A6" w:rsidP="006B00A6">
            <w:r w:rsidRPr="008377E5">
              <w:rPr>
                <w:rFonts w:eastAsia="Calibri" w:cs="Times New Roman"/>
                <w:b/>
                <w:lang w:val="en-US"/>
              </w:rPr>
              <w:t>on</w:t>
            </w:r>
          </w:p>
        </w:tc>
        <w:tc>
          <w:tcPr>
            <w:tcW w:w="380"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80"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87"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91"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91"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447" w:type="pct"/>
          </w:tcPr>
          <w:p w:rsidR="006B00A6" w:rsidRPr="00BD616A" w:rsidRDefault="005C33FF" w:rsidP="006B00A6">
            <w:pPr>
              <w:jc w:val="both"/>
              <w:rPr>
                <w:rFonts w:eastAsia="Calibri" w:cs="Times New Roman"/>
              </w:rPr>
            </w:pPr>
            <w:r>
              <w:rPr>
                <w:rFonts w:eastAsia="Calibri" w:cs="Times New Roman"/>
              </w:rPr>
              <w:t>320</w:t>
            </w:r>
          </w:p>
        </w:tc>
      </w:tr>
      <w:tr w:rsidR="006B00A6" w:rsidRPr="00BD616A" w:rsidTr="006B00A6">
        <w:tc>
          <w:tcPr>
            <w:tcW w:w="770" w:type="pct"/>
            <w:vMerge/>
          </w:tcPr>
          <w:p w:rsidR="006B00A6" w:rsidRPr="00BD616A" w:rsidRDefault="006B00A6" w:rsidP="006B00A6">
            <w:pPr>
              <w:jc w:val="both"/>
              <w:rPr>
                <w:rFonts w:eastAsia="Calibri" w:cs="Times New Roman"/>
              </w:rPr>
            </w:pPr>
          </w:p>
        </w:tc>
        <w:tc>
          <w:tcPr>
            <w:tcW w:w="386" w:type="pct"/>
          </w:tcPr>
          <w:p w:rsidR="006B00A6" w:rsidRDefault="006B00A6" w:rsidP="006B00A6">
            <w:r w:rsidRPr="00925225">
              <w:rPr>
                <w:rFonts w:eastAsia="Calibri" w:cs="Times New Roman"/>
                <w:b/>
                <w:lang w:val="en-US"/>
              </w:rPr>
              <w:t>on</w:t>
            </w:r>
          </w:p>
        </w:tc>
        <w:tc>
          <w:tcPr>
            <w:tcW w:w="341" w:type="pct"/>
          </w:tcPr>
          <w:p w:rsidR="006B00A6" w:rsidRDefault="006B00A6" w:rsidP="006B00A6">
            <w:r w:rsidRPr="007C4219">
              <w:rPr>
                <w:rFonts w:eastAsia="Calibri" w:cs="Times New Roman"/>
                <w:lang w:val="en-US"/>
              </w:rPr>
              <w:t>of</w:t>
            </w:r>
          </w:p>
        </w:tc>
        <w:tc>
          <w:tcPr>
            <w:tcW w:w="349" w:type="pct"/>
          </w:tcPr>
          <w:p w:rsidR="006B00A6" w:rsidRDefault="006B00A6" w:rsidP="006B00A6">
            <w:r w:rsidRPr="007C4219">
              <w:rPr>
                <w:rFonts w:eastAsia="Calibri" w:cs="Times New Roman"/>
                <w:lang w:val="en-US"/>
              </w:rPr>
              <w:t>of</w:t>
            </w:r>
          </w:p>
        </w:tc>
        <w:tc>
          <w:tcPr>
            <w:tcW w:w="380" w:type="pct"/>
          </w:tcPr>
          <w:p w:rsidR="006B00A6" w:rsidRDefault="006B00A6" w:rsidP="006B00A6">
            <w:r w:rsidRPr="00925225">
              <w:rPr>
                <w:rFonts w:eastAsia="Calibri" w:cs="Times New Roman"/>
                <w:b/>
                <w:lang w:val="en-US"/>
              </w:rPr>
              <w:t>on</w:t>
            </w:r>
          </w:p>
        </w:tc>
        <w:tc>
          <w:tcPr>
            <w:tcW w:w="399"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80"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80"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87"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91"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91"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447" w:type="pct"/>
          </w:tcPr>
          <w:p w:rsidR="006B00A6" w:rsidRDefault="005C33FF" w:rsidP="006B00A6">
            <w:r>
              <w:t>640</w:t>
            </w:r>
          </w:p>
        </w:tc>
      </w:tr>
      <w:tr w:rsidR="006B00A6" w:rsidRPr="00BD616A" w:rsidTr="006B00A6">
        <w:tc>
          <w:tcPr>
            <w:tcW w:w="770" w:type="pct"/>
            <w:vMerge/>
          </w:tcPr>
          <w:p w:rsidR="006B00A6" w:rsidRDefault="006B00A6" w:rsidP="006B00A6"/>
        </w:tc>
        <w:tc>
          <w:tcPr>
            <w:tcW w:w="386" w:type="pct"/>
          </w:tcPr>
          <w:p w:rsidR="006B00A6" w:rsidRDefault="006B00A6" w:rsidP="006B00A6">
            <w:r w:rsidRPr="00925225">
              <w:rPr>
                <w:rFonts w:eastAsia="Calibri" w:cs="Times New Roman"/>
                <w:b/>
                <w:lang w:val="en-US"/>
              </w:rPr>
              <w:t>on</w:t>
            </w:r>
          </w:p>
        </w:tc>
        <w:tc>
          <w:tcPr>
            <w:tcW w:w="341" w:type="pct"/>
          </w:tcPr>
          <w:p w:rsidR="006B00A6" w:rsidRDefault="006B00A6" w:rsidP="006B00A6">
            <w:r w:rsidRPr="007C4219">
              <w:rPr>
                <w:rFonts w:eastAsia="Calibri" w:cs="Times New Roman"/>
                <w:lang w:val="en-US"/>
              </w:rPr>
              <w:t>of</w:t>
            </w:r>
          </w:p>
        </w:tc>
        <w:tc>
          <w:tcPr>
            <w:tcW w:w="349" w:type="pct"/>
          </w:tcPr>
          <w:p w:rsidR="006B00A6" w:rsidRDefault="006B00A6" w:rsidP="006B00A6">
            <w:r w:rsidRPr="00925225">
              <w:rPr>
                <w:rFonts w:eastAsia="Calibri" w:cs="Times New Roman"/>
                <w:b/>
                <w:lang w:val="en-US"/>
              </w:rPr>
              <w:t>on</w:t>
            </w:r>
          </w:p>
        </w:tc>
        <w:tc>
          <w:tcPr>
            <w:tcW w:w="380"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99"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80"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80"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87"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91"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91"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447" w:type="pct"/>
          </w:tcPr>
          <w:p w:rsidR="006B00A6" w:rsidRDefault="005C33FF" w:rsidP="006B00A6">
            <w:r>
              <w:t>1280</w:t>
            </w:r>
          </w:p>
        </w:tc>
      </w:tr>
      <w:tr w:rsidR="006B00A6" w:rsidRPr="00BD616A" w:rsidTr="006B00A6">
        <w:tc>
          <w:tcPr>
            <w:tcW w:w="770" w:type="pct"/>
            <w:vMerge/>
          </w:tcPr>
          <w:p w:rsidR="006B00A6" w:rsidRPr="00925225" w:rsidRDefault="006B00A6" w:rsidP="006B00A6">
            <w:pPr>
              <w:rPr>
                <w:rFonts w:eastAsia="Calibri" w:cs="Times New Roman"/>
                <w:b/>
                <w:lang w:val="en-US"/>
              </w:rPr>
            </w:pPr>
          </w:p>
        </w:tc>
        <w:tc>
          <w:tcPr>
            <w:tcW w:w="386" w:type="pct"/>
          </w:tcPr>
          <w:p w:rsidR="006B00A6" w:rsidRDefault="006B00A6" w:rsidP="006B00A6">
            <w:r w:rsidRPr="00925225">
              <w:rPr>
                <w:rFonts w:eastAsia="Calibri" w:cs="Times New Roman"/>
                <w:b/>
                <w:lang w:val="en-US"/>
              </w:rPr>
              <w:t>on</w:t>
            </w:r>
          </w:p>
        </w:tc>
        <w:tc>
          <w:tcPr>
            <w:tcW w:w="341" w:type="pct"/>
          </w:tcPr>
          <w:p w:rsidR="006B00A6" w:rsidRDefault="006B00A6" w:rsidP="006B00A6">
            <w:r w:rsidRPr="00D51EC3">
              <w:rPr>
                <w:rFonts w:eastAsia="Calibri" w:cs="Times New Roman"/>
                <w:b/>
                <w:lang w:val="en-US"/>
              </w:rPr>
              <w:t>on</w:t>
            </w:r>
          </w:p>
        </w:tc>
        <w:tc>
          <w:tcPr>
            <w:tcW w:w="349"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80"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99"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80"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80"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87"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91"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391" w:type="pct"/>
          </w:tcPr>
          <w:p w:rsidR="006B00A6" w:rsidRPr="00BD616A" w:rsidRDefault="006B00A6" w:rsidP="006B00A6">
            <w:pPr>
              <w:jc w:val="both"/>
              <w:rPr>
                <w:rFonts w:eastAsia="Calibri" w:cs="Times New Roman"/>
                <w:lang w:val="en-US"/>
              </w:rPr>
            </w:pPr>
            <w:r w:rsidRPr="00BD616A">
              <w:rPr>
                <w:rFonts w:eastAsia="Calibri" w:cs="Times New Roman"/>
                <w:lang w:val="en-US"/>
              </w:rPr>
              <w:t>of</w:t>
            </w:r>
          </w:p>
        </w:tc>
        <w:tc>
          <w:tcPr>
            <w:tcW w:w="447" w:type="pct"/>
          </w:tcPr>
          <w:p w:rsidR="006B00A6" w:rsidRDefault="005C33FF" w:rsidP="006B00A6">
            <w:r>
              <w:t>2560</w:t>
            </w:r>
          </w:p>
        </w:tc>
      </w:tr>
    </w:tbl>
    <w:p w:rsidR="00BD616A" w:rsidRPr="00AC4795" w:rsidRDefault="00F24E91" w:rsidP="00AC4795">
      <w:pPr>
        <w:jc w:val="center"/>
        <w:rPr>
          <w:rFonts w:eastAsia="Calibri" w:cs="Times New Roman"/>
          <w:szCs w:val="32"/>
        </w:rPr>
      </w:pPr>
      <w:r w:rsidRPr="00BD616A">
        <w:rPr>
          <w:rFonts w:eastAsia="Calibri" w:cs="Times New Roman"/>
          <w:szCs w:val="32"/>
        </w:rPr>
        <w:t xml:space="preserve">Таблица </w:t>
      </w:r>
      <w:r>
        <w:rPr>
          <w:rFonts w:eastAsia="Calibri" w:cs="Times New Roman"/>
          <w:szCs w:val="32"/>
        </w:rPr>
        <w:t>3</w:t>
      </w:r>
      <w:r w:rsidRPr="00BD616A">
        <w:rPr>
          <w:rFonts w:eastAsia="Calibri" w:cs="Times New Roman"/>
          <w:szCs w:val="32"/>
        </w:rPr>
        <w:t>.</w:t>
      </w:r>
      <w:r w:rsidR="00130D4B">
        <w:rPr>
          <w:rFonts w:eastAsia="Calibri" w:cs="Times New Roman"/>
          <w:szCs w:val="32"/>
        </w:rPr>
        <w:t xml:space="preserve"> Частотный вес каждого джемпера.</w:t>
      </w:r>
    </w:p>
    <w:sectPr w:rsidR="00BD616A" w:rsidRPr="00AC4795" w:rsidSect="0059635E">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9D14C74"/>
    <w:multiLevelType w:val="multilevel"/>
    <w:tmpl w:val="4D38CA44"/>
    <w:lvl w:ilvl="0">
      <w:start w:val="4"/>
      <w:numFmt w:val="decimal"/>
      <w:lvlText w:val="%1."/>
      <w:lvlJc w:val="left"/>
      <w:pPr>
        <w:ind w:left="720" w:hanging="360"/>
      </w:pPr>
      <w:rPr>
        <w:rFonts w:hint="default"/>
      </w:rPr>
    </w:lvl>
    <w:lvl w:ilvl="1">
      <w:start w:val="1"/>
      <w:numFmt w:val="decimal"/>
      <w:isLgl/>
      <w:lvlText w:val="%1.%2"/>
      <w:lvlJc w:val="left"/>
      <w:pPr>
        <w:ind w:left="1249" w:hanging="54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592" w:hanging="1440"/>
      </w:pPr>
      <w:rPr>
        <w:rFonts w:hint="default"/>
      </w:rPr>
    </w:lvl>
  </w:abstractNum>
  <w:abstractNum w:abstractNumId="1">
    <w:nsid w:val="6AD4275B"/>
    <w:multiLevelType w:val="hybridMultilevel"/>
    <w:tmpl w:val="36E2FEA2"/>
    <w:lvl w:ilvl="0" w:tplc="0419000F">
      <w:start w:val="1"/>
      <w:numFmt w:val="decimal"/>
      <w:lvlText w:val="%1."/>
      <w:lvlJc w:val="left"/>
      <w:pPr>
        <w:ind w:left="1636" w:hanging="360"/>
      </w:pPr>
      <w:rPr>
        <w:rFonts w:hint="default"/>
      </w:rPr>
    </w:lvl>
    <w:lvl w:ilvl="1" w:tplc="04190019" w:tentative="1">
      <w:start w:val="1"/>
      <w:numFmt w:val="lowerLetter"/>
      <w:lvlText w:val="%2."/>
      <w:lvlJc w:val="left"/>
      <w:pPr>
        <w:ind w:left="2356" w:hanging="360"/>
      </w:pPr>
    </w:lvl>
    <w:lvl w:ilvl="2" w:tplc="0419001B" w:tentative="1">
      <w:start w:val="1"/>
      <w:numFmt w:val="lowerRoman"/>
      <w:lvlText w:val="%3."/>
      <w:lvlJc w:val="right"/>
      <w:pPr>
        <w:ind w:left="3076" w:hanging="180"/>
      </w:pPr>
    </w:lvl>
    <w:lvl w:ilvl="3" w:tplc="0419000F" w:tentative="1">
      <w:start w:val="1"/>
      <w:numFmt w:val="decimal"/>
      <w:lvlText w:val="%4."/>
      <w:lvlJc w:val="left"/>
      <w:pPr>
        <w:ind w:left="3796" w:hanging="360"/>
      </w:pPr>
    </w:lvl>
    <w:lvl w:ilvl="4" w:tplc="04190019" w:tentative="1">
      <w:start w:val="1"/>
      <w:numFmt w:val="lowerLetter"/>
      <w:lvlText w:val="%5."/>
      <w:lvlJc w:val="left"/>
      <w:pPr>
        <w:ind w:left="4516" w:hanging="360"/>
      </w:pPr>
    </w:lvl>
    <w:lvl w:ilvl="5" w:tplc="0419001B" w:tentative="1">
      <w:start w:val="1"/>
      <w:numFmt w:val="lowerRoman"/>
      <w:lvlText w:val="%6."/>
      <w:lvlJc w:val="right"/>
      <w:pPr>
        <w:ind w:left="5236" w:hanging="180"/>
      </w:pPr>
    </w:lvl>
    <w:lvl w:ilvl="6" w:tplc="0419000F" w:tentative="1">
      <w:start w:val="1"/>
      <w:numFmt w:val="decimal"/>
      <w:lvlText w:val="%7."/>
      <w:lvlJc w:val="left"/>
      <w:pPr>
        <w:ind w:left="5956" w:hanging="360"/>
      </w:pPr>
    </w:lvl>
    <w:lvl w:ilvl="7" w:tplc="04190019" w:tentative="1">
      <w:start w:val="1"/>
      <w:numFmt w:val="lowerLetter"/>
      <w:lvlText w:val="%8."/>
      <w:lvlJc w:val="left"/>
      <w:pPr>
        <w:ind w:left="6676" w:hanging="360"/>
      </w:pPr>
    </w:lvl>
    <w:lvl w:ilvl="8" w:tplc="0419001B" w:tentative="1">
      <w:start w:val="1"/>
      <w:numFmt w:val="lowerRoman"/>
      <w:lvlText w:val="%9."/>
      <w:lvlJc w:val="right"/>
      <w:pPr>
        <w:ind w:left="7396" w:hanging="180"/>
      </w:pPr>
    </w:lvl>
  </w:abstractNum>
  <w:abstractNum w:abstractNumId="2">
    <w:nsid w:val="7B4A1451"/>
    <w:multiLevelType w:val="hybridMultilevel"/>
    <w:tmpl w:val="D088A594"/>
    <w:lvl w:ilvl="0" w:tplc="EDCE9C7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
  </w:num>
  <w:num w:numId="2">
    <w:abstractNumId w:val="0"/>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grammar="clean"/>
  <w:defaultTabStop w:val="708"/>
  <w:characterSpacingControl w:val="doNotCompress"/>
  <w:compat/>
  <w:rsids>
    <w:rsidRoot w:val="00800D7A"/>
    <w:rsid w:val="00037679"/>
    <w:rsid w:val="00037FC1"/>
    <w:rsid w:val="0004065D"/>
    <w:rsid w:val="000512C7"/>
    <w:rsid w:val="000922CA"/>
    <w:rsid w:val="000B7C11"/>
    <w:rsid w:val="0010196E"/>
    <w:rsid w:val="001146D3"/>
    <w:rsid w:val="00130D4B"/>
    <w:rsid w:val="00133820"/>
    <w:rsid w:val="001520BC"/>
    <w:rsid w:val="00170A07"/>
    <w:rsid w:val="00172A76"/>
    <w:rsid w:val="00172FAE"/>
    <w:rsid w:val="001961AB"/>
    <w:rsid w:val="001A33C4"/>
    <w:rsid w:val="001A4340"/>
    <w:rsid w:val="002256D4"/>
    <w:rsid w:val="00243D22"/>
    <w:rsid w:val="002770D9"/>
    <w:rsid w:val="002813FB"/>
    <w:rsid w:val="002A49B9"/>
    <w:rsid w:val="002B2902"/>
    <w:rsid w:val="002E2FF0"/>
    <w:rsid w:val="002F719F"/>
    <w:rsid w:val="00313635"/>
    <w:rsid w:val="003260BA"/>
    <w:rsid w:val="00352D1C"/>
    <w:rsid w:val="00355B64"/>
    <w:rsid w:val="003A3F82"/>
    <w:rsid w:val="003A7F57"/>
    <w:rsid w:val="003D181A"/>
    <w:rsid w:val="003E276C"/>
    <w:rsid w:val="00401236"/>
    <w:rsid w:val="00416B0B"/>
    <w:rsid w:val="00421EB5"/>
    <w:rsid w:val="004275CB"/>
    <w:rsid w:val="00427A6B"/>
    <w:rsid w:val="004452E1"/>
    <w:rsid w:val="00483A5E"/>
    <w:rsid w:val="00490002"/>
    <w:rsid w:val="00492FD8"/>
    <w:rsid w:val="004D4513"/>
    <w:rsid w:val="005141ED"/>
    <w:rsid w:val="0052220D"/>
    <w:rsid w:val="00561303"/>
    <w:rsid w:val="0059635E"/>
    <w:rsid w:val="00597D7F"/>
    <w:rsid w:val="005B250A"/>
    <w:rsid w:val="005C33FF"/>
    <w:rsid w:val="006527B3"/>
    <w:rsid w:val="00656BA6"/>
    <w:rsid w:val="00660787"/>
    <w:rsid w:val="00676DE8"/>
    <w:rsid w:val="006B00A6"/>
    <w:rsid w:val="006F357C"/>
    <w:rsid w:val="00724938"/>
    <w:rsid w:val="00742964"/>
    <w:rsid w:val="0075548B"/>
    <w:rsid w:val="00791724"/>
    <w:rsid w:val="007C05DA"/>
    <w:rsid w:val="007C1CED"/>
    <w:rsid w:val="007C642A"/>
    <w:rsid w:val="007D6849"/>
    <w:rsid w:val="007F30B4"/>
    <w:rsid w:val="00800D7A"/>
    <w:rsid w:val="008030FE"/>
    <w:rsid w:val="00816C95"/>
    <w:rsid w:val="00820F26"/>
    <w:rsid w:val="00822899"/>
    <w:rsid w:val="0086592B"/>
    <w:rsid w:val="0089130B"/>
    <w:rsid w:val="00900964"/>
    <w:rsid w:val="00915859"/>
    <w:rsid w:val="00917CAE"/>
    <w:rsid w:val="0099061E"/>
    <w:rsid w:val="009A3F00"/>
    <w:rsid w:val="009C191A"/>
    <w:rsid w:val="009C5143"/>
    <w:rsid w:val="00A03FC8"/>
    <w:rsid w:val="00A4454B"/>
    <w:rsid w:val="00A803FC"/>
    <w:rsid w:val="00AC2E65"/>
    <w:rsid w:val="00AC4795"/>
    <w:rsid w:val="00AE0B8C"/>
    <w:rsid w:val="00AE3354"/>
    <w:rsid w:val="00B5385F"/>
    <w:rsid w:val="00B607EF"/>
    <w:rsid w:val="00B6622C"/>
    <w:rsid w:val="00B7266F"/>
    <w:rsid w:val="00B7528A"/>
    <w:rsid w:val="00B77579"/>
    <w:rsid w:val="00B81B19"/>
    <w:rsid w:val="00B957A4"/>
    <w:rsid w:val="00BB17CE"/>
    <w:rsid w:val="00BD616A"/>
    <w:rsid w:val="00BE174C"/>
    <w:rsid w:val="00BF345C"/>
    <w:rsid w:val="00C127F1"/>
    <w:rsid w:val="00C3519F"/>
    <w:rsid w:val="00D043DC"/>
    <w:rsid w:val="00D5119D"/>
    <w:rsid w:val="00DB7F42"/>
    <w:rsid w:val="00DF5714"/>
    <w:rsid w:val="00DF7B46"/>
    <w:rsid w:val="00E341E6"/>
    <w:rsid w:val="00E80D7A"/>
    <w:rsid w:val="00E93DBC"/>
    <w:rsid w:val="00EA3F9D"/>
    <w:rsid w:val="00EC7B75"/>
    <w:rsid w:val="00EF296A"/>
    <w:rsid w:val="00F06880"/>
    <w:rsid w:val="00F24E91"/>
    <w:rsid w:val="00FA71B5"/>
    <w:rsid w:val="00FB1405"/>
    <w:rsid w:val="00FC4D58"/>
    <w:rsid w:val="00FD3C44"/>
    <w:rsid w:val="00FF0A2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9130B"/>
    <w:rPr>
      <w:rFonts w:ascii="Times New Roman" w:hAnsi="Times New Roman"/>
      <w:sz w:val="32"/>
    </w:rPr>
  </w:style>
  <w:style w:type="paragraph" w:styleId="1">
    <w:name w:val="heading 1"/>
    <w:basedOn w:val="a"/>
    <w:next w:val="a"/>
    <w:link w:val="10"/>
    <w:autoRedefine/>
    <w:uiPriority w:val="9"/>
    <w:qFormat/>
    <w:rsid w:val="002770D9"/>
    <w:pPr>
      <w:keepNext/>
      <w:keepLines/>
      <w:spacing w:before="480" w:after="0"/>
      <w:outlineLvl w:val="0"/>
    </w:pPr>
    <w:rPr>
      <w:rFonts w:eastAsia="Times New Roman" w:cstheme="majorBidi"/>
      <w:b/>
      <w:bCs/>
      <w:color w:val="000000" w:themeColor="text1"/>
      <w:sz w:val="40"/>
      <w:szCs w:val="28"/>
    </w:rPr>
  </w:style>
  <w:style w:type="paragraph" w:styleId="2">
    <w:name w:val="heading 2"/>
    <w:basedOn w:val="a"/>
    <w:next w:val="a"/>
    <w:link w:val="20"/>
    <w:autoRedefine/>
    <w:uiPriority w:val="9"/>
    <w:unhideWhenUsed/>
    <w:qFormat/>
    <w:rsid w:val="002770D9"/>
    <w:pPr>
      <w:keepNext/>
      <w:keepLines/>
      <w:spacing w:before="200" w:after="0"/>
      <w:outlineLvl w:val="1"/>
    </w:pPr>
    <w:rPr>
      <w:rFonts w:eastAsia="Times New Roman" w:cstheme="majorBidi"/>
      <w:b/>
      <w:bCs/>
      <w:color w:val="000000" w:themeColor="text1"/>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00D7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00D7A"/>
    <w:rPr>
      <w:rFonts w:ascii="Tahoma" w:hAnsi="Tahoma" w:cs="Tahoma"/>
      <w:sz w:val="16"/>
      <w:szCs w:val="16"/>
    </w:rPr>
  </w:style>
  <w:style w:type="table" w:styleId="a5">
    <w:name w:val="Table Grid"/>
    <w:basedOn w:val="a1"/>
    <w:uiPriority w:val="59"/>
    <w:rsid w:val="00BD616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Hyperlink"/>
    <w:basedOn w:val="a0"/>
    <w:uiPriority w:val="99"/>
    <w:unhideWhenUsed/>
    <w:rsid w:val="00816C95"/>
    <w:rPr>
      <w:color w:val="000080"/>
      <w:u w:val="single"/>
    </w:rPr>
  </w:style>
  <w:style w:type="paragraph" w:styleId="a7">
    <w:name w:val="Normal (Web)"/>
    <w:basedOn w:val="a"/>
    <w:uiPriority w:val="99"/>
    <w:unhideWhenUsed/>
    <w:rsid w:val="00816C95"/>
    <w:pPr>
      <w:spacing w:before="100" w:beforeAutospacing="1" w:after="119" w:line="240" w:lineRule="auto"/>
    </w:pPr>
    <w:rPr>
      <w:rFonts w:eastAsia="Times New Roman" w:cs="Times New Roman"/>
      <w:sz w:val="24"/>
      <w:szCs w:val="24"/>
      <w:lang w:eastAsia="ru-RU"/>
    </w:rPr>
  </w:style>
  <w:style w:type="character" w:customStyle="1" w:styleId="10">
    <w:name w:val="Заголовок 1 Знак"/>
    <w:basedOn w:val="a0"/>
    <w:link w:val="1"/>
    <w:uiPriority w:val="9"/>
    <w:rsid w:val="002770D9"/>
    <w:rPr>
      <w:rFonts w:ascii="Times New Roman" w:eastAsia="Times New Roman" w:hAnsi="Times New Roman" w:cstheme="majorBidi"/>
      <w:b/>
      <w:bCs/>
      <w:color w:val="000000" w:themeColor="text1"/>
      <w:sz w:val="40"/>
      <w:szCs w:val="28"/>
    </w:rPr>
  </w:style>
  <w:style w:type="character" w:customStyle="1" w:styleId="20">
    <w:name w:val="Заголовок 2 Знак"/>
    <w:basedOn w:val="a0"/>
    <w:link w:val="2"/>
    <w:uiPriority w:val="9"/>
    <w:rsid w:val="002770D9"/>
    <w:rPr>
      <w:rFonts w:ascii="Times New Roman" w:eastAsia="Times New Roman" w:hAnsi="Times New Roman" w:cstheme="majorBidi"/>
      <w:b/>
      <w:bCs/>
      <w:color w:val="000000" w:themeColor="text1"/>
      <w:sz w:val="32"/>
      <w:szCs w:val="26"/>
    </w:rPr>
  </w:style>
  <w:style w:type="paragraph" w:styleId="a8">
    <w:name w:val="List Paragraph"/>
    <w:basedOn w:val="a"/>
    <w:uiPriority w:val="34"/>
    <w:qFormat/>
    <w:rsid w:val="00561303"/>
    <w:pPr>
      <w:ind w:left="720"/>
      <w:contextualSpacing/>
    </w:pPr>
  </w:style>
  <w:style w:type="paragraph" w:styleId="11">
    <w:name w:val="toc 1"/>
    <w:basedOn w:val="a"/>
    <w:next w:val="a"/>
    <w:autoRedefine/>
    <w:uiPriority w:val="39"/>
    <w:unhideWhenUsed/>
    <w:rsid w:val="002770D9"/>
    <w:pPr>
      <w:spacing w:after="100"/>
    </w:pPr>
  </w:style>
  <w:style w:type="paragraph" w:styleId="21">
    <w:name w:val="toc 2"/>
    <w:basedOn w:val="a"/>
    <w:next w:val="a"/>
    <w:autoRedefine/>
    <w:uiPriority w:val="39"/>
    <w:unhideWhenUsed/>
    <w:rsid w:val="002770D9"/>
    <w:pPr>
      <w:spacing w:after="100"/>
      <w:ind w:left="320"/>
    </w:pPr>
  </w:style>
</w:styles>
</file>

<file path=word/webSettings.xml><?xml version="1.0" encoding="utf-8"?>
<w:webSettings xmlns:r="http://schemas.openxmlformats.org/officeDocument/2006/relationships" xmlns:w="http://schemas.openxmlformats.org/wordprocessingml/2006/main">
  <w:divs>
    <w:div w:id="11465137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hyperlink" Target="http://www.namotai.ru/" TargetMode="Externa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hyperlink" Target="http://www.can.h19.ru/" TargetMode="Externa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607</TotalTime>
  <Pages>38</Pages>
  <Words>2538</Words>
  <Characters>14471</Characters>
  <Application>Microsoft Office Word</Application>
  <DocSecurity>0</DocSecurity>
  <Lines>120</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16976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Alexsandr-root</dc:creator>
  <cp:keywords/>
  <dc:description/>
  <cp:lastModifiedBy>Александр</cp:lastModifiedBy>
  <cp:revision>76</cp:revision>
  <dcterms:created xsi:type="dcterms:W3CDTF">2015-10-12T08:25:00Z</dcterms:created>
  <dcterms:modified xsi:type="dcterms:W3CDTF">2016-05-23T16:18:00Z</dcterms:modified>
</cp:coreProperties>
</file>